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69F58" w14:textId="243EE51E" w:rsidR="00D20871" w:rsidRDefault="00476318" w:rsidP="005E7C73">
      <w:pPr>
        <w:jc w:val="center"/>
        <w:rPr>
          <w:rFonts w:ascii="Arial" w:hAnsi="Arial" w:cs="Arial"/>
          <w:b/>
          <w:sz w:val="28"/>
          <w:szCs w:val="28"/>
          <w:u w:val="single"/>
        </w:rPr>
      </w:pPr>
      <w:r w:rsidRPr="00476318">
        <w:rPr>
          <w:rFonts w:ascii="Arial" w:hAnsi="Arial" w:cs="Arial"/>
          <w:b/>
          <w:sz w:val="28"/>
          <w:szCs w:val="28"/>
          <w:u w:val="single"/>
        </w:rPr>
        <w:t>PRESSEMITTEILUNG</w:t>
      </w:r>
    </w:p>
    <w:p w14:paraId="740BD2B9" w14:textId="77777777" w:rsidR="00B20824" w:rsidRPr="00476318" w:rsidRDefault="00B20824" w:rsidP="00476318">
      <w:pPr>
        <w:jc w:val="center"/>
        <w:rPr>
          <w:rFonts w:ascii="Arial" w:hAnsi="Arial" w:cs="Arial"/>
        </w:rPr>
      </w:pPr>
    </w:p>
    <w:p w14:paraId="26EAFFBC" w14:textId="00F1A429" w:rsidR="00D23567" w:rsidRPr="008C6D14" w:rsidRDefault="008C6D14" w:rsidP="008C6D14">
      <w:pPr>
        <w:jc w:val="center"/>
        <w:rPr>
          <w:rFonts w:ascii="Arial" w:hAnsi="Arial" w:cs="Arial"/>
          <w:b/>
        </w:rPr>
      </w:pPr>
      <w:r w:rsidRPr="008C6D14">
        <w:rPr>
          <w:rFonts w:ascii="Arial" w:hAnsi="Arial" w:cs="Arial"/>
          <w:b/>
        </w:rPr>
        <w:t xml:space="preserve">GaLaBau Messe: </w:t>
      </w:r>
      <w:r>
        <w:rPr>
          <w:rFonts w:ascii="Arial" w:hAnsi="Arial" w:cs="Arial"/>
          <w:b/>
        </w:rPr>
        <w:t>Produkt-</w:t>
      </w:r>
      <w:r w:rsidRPr="008C6D14">
        <w:rPr>
          <w:rFonts w:ascii="Arial" w:hAnsi="Arial" w:cs="Arial"/>
          <w:b/>
        </w:rPr>
        <w:t xml:space="preserve">Highlights vom </w:t>
      </w:r>
      <w:r>
        <w:rPr>
          <w:rFonts w:ascii="Arial" w:hAnsi="Arial" w:cs="Arial"/>
          <w:b/>
        </w:rPr>
        <w:t xml:space="preserve">Bambushersteller </w:t>
      </w:r>
      <w:r w:rsidRPr="008C6D14">
        <w:rPr>
          <w:rFonts w:ascii="Arial" w:hAnsi="Arial" w:cs="Arial"/>
          <w:b/>
          <w:sz w:val="22"/>
          <w:szCs w:val="22"/>
        </w:rPr>
        <w:t>MOSO</w:t>
      </w:r>
      <w:r w:rsidRPr="008C6D14">
        <w:rPr>
          <w:rFonts w:ascii="Arial" w:hAnsi="Arial" w:cs="Arial"/>
          <w:b/>
          <w:sz w:val="22"/>
          <w:szCs w:val="22"/>
          <w:vertAlign w:val="superscript"/>
        </w:rPr>
        <w:t>®</w:t>
      </w:r>
      <w:r w:rsidR="00E96E9C" w:rsidRPr="008C6D14">
        <w:rPr>
          <w:rFonts w:ascii="Arial" w:hAnsi="Arial" w:cs="Arial"/>
          <w:b/>
        </w:rPr>
        <w:t xml:space="preserve">  </w:t>
      </w:r>
    </w:p>
    <w:p w14:paraId="6F00C08C" w14:textId="4A071616" w:rsidR="003C5D2D" w:rsidRPr="003C5D2D" w:rsidRDefault="0044301B" w:rsidP="003C5D2D">
      <w:pPr>
        <w:jc w:val="center"/>
        <w:rPr>
          <w:rFonts w:ascii="Arial" w:hAnsi="Arial" w:cs="Arial"/>
          <w:b/>
          <w:i/>
        </w:rPr>
      </w:pPr>
      <w:r>
        <w:rPr>
          <w:rFonts w:ascii="Arial" w:hAnsi="Arial" w:cs="Arial"/>
          <w:b/>
        </w:rPr>
        <w:t xml:space="preserve">am </w:t>
      </w:r>
      <w:r w:rsidR="003C5D2D" w:rsidRPr="003C5D2D">
        <w:rPr>
          <w:rFonts w:ascii="Arial" w:hAnsi="Arial" w:cs="Arial"/>
          <w:b/>
        </w:rPr>
        <w:t>Stand 1/</w:t>
      </w:r>
      <w:r w:rsidR="000A2982">
        <w:rPr>
          <w:rFonts w:ascii="Arial" w:hAnsi="Arial" w:cs="Arial"/>
          <w:b/>
        </w:rPr>
        <w:t>1</w:t>
      </w:r>
      <w:r w:rsidR="003C5D2D" w:rsidRPr="003C5D2D">
        <w:rPr>
          <w:rFonts w:ascii="Arial" w:hAnsi="Arial" w:cs="Arial"/>
          <w:b/>
        </w:rPr>
        <w:t>-121 in Halle 1</w:t>
      </w:r>
    </w:p>
    <w:p w14:paraId="59969388" w14:textId="1E60D9F7" w:rsidR="00B20824" w:rsidRPr="008C6D14" w:rsidRDefault="00B20824">
      <w:pPr>
        <w:rPr>
          <w:rFonts w:ascii="Arial" w:hAnsi="Arial" w:cs="Arial"/>
        </w:rPr>
      </w:pPr>
    </w:p>
    <w:p w14:paraId="37D936A2" w14:textId="4B3FA6F1" w:rsidR="008C6D14" w:rsidRDefault="008C6D14" w:rsidP="00D23567">
      <w:pPr>
        <w:jc w:val="center"/>
        <w:rPr>
          <w:rFonts w:ascii="Arial" w:hAnsi="Arial" w:cs="Arial"/>
          <w:i/>
        </w:rPr>
      </w:pPr>
      <w:r>
        <w:rPr>
          <w:rFonts w:ascii="Arial" w:hAnsi="Arial" w:cs="Arial"/>
          <w:i/>
        </w:rPr>
        <w:t xml:space="preserve">Strapazierfähig, langlebig, stilvoll und gut zu verarbeiten: </w:t>
      </w:r>
      <w:r w:rsidR="00D23567" w:rsidRPr="00BA7D4F">
        <w:rPr>
          <w:rFonts w:ascii="Arial" w:hAnsi="Arial" w:cs="Arial"/>
          <w:i/>
        </w:rPr>
        <w:t>MOSO</w:t>
      </w:r>
      <w:r w:rsidR="00D23567" w:rsidRPr="00BA7D4F">
        <w:rPr>
          <w:rFonts w:ascii="Arial" w:hAnsi="Arial" w:cs="Arial"/>
          <w:i/>
          <w:vertAlign w:val="superscript"/>
        </w:rPr>
        <w:sym w:font="Symbol" w:char="F0D2"/>
      </w:r>
      <w:r w:rsidR="00D23567" w:rsidRPr="00BA7D4F">
        <w:rPr>
          <w:rFonts w:ascii="Arial" w:hAnsi="Arial" w:cs="Arial"/>
          <w:i/>
        </w:rPr>
        <w:t xml:space="preserve"> </w:t>
      </w:r>
      <w:r>
        <w:rPr>
          <w:rFonts w:ascii="Arial" w:hAnsi="Arial" w:cs="Arial"/>
          <w:i/>
        </w:rPr>
        <w:t>stellt auf der GaLaBau Messe in Nürnberg eine neue Generation Terrassendielen vor</w:t>
      </w:r>
    </w:p>
    <w:p w14:paraId="5FA64485" w14:textId="77777777" w:rsidR="00566D61" w:rsidRDefault="00566D61" w:rsidP="005F44F6">
      <w:pPr>
        <w:spacing w:line="276" w:lineRule="auto"/>
        <w:jc w:val="both"/>
        <w:rPr>
          <w:rFonts w:ascii="Arial" w:hAnsi="Arial" w:cs="Arial"/>
          <w:i/>
          <w:sz w:val="22"/>
          <w:szCs w:val="22"/>
        </w:rPr>
      </w:pPr>
    </w:p>
    <w:p w14:paraId="2190BF64" w14:textId="0D6F7F62" w:rsidR="0044301B" w:rsidRDefault="00476318" w:rsidP="0097622E">
      <w:pPr>
        <w:spacing w:line="276" w:lineRule="auto"/>
        <w:jc w:val="both"/>
        <w:rPr>
          <w:rFonts w:ascii="Arial" w:hAnsi="Arial" w:cs="Arial"/>
          <w:sz w:val="22"/>
          <w:szCs w:val="22"/>
        </w:rPr>
      </w:pPr>
      <w:r w:rsidRPr="00D759E8">
        <w:rPr>
          <w:rFonts w:ascii="Arial" w:hAnsi="Arial" w:cs="Arial"/>
          <w:i/>
          <w:sz w:val="22"/>
          <w:szCs w:val="22"/>
        </w:rPr>
        <w:t xml:space="preserve">Zwaag/NL, </w:t>
      </w:r>
      <w:r w:rsidR="00E96E9C" w:rsidRPr="00D759E8">
        <w:rPr>
          <w:rFonts w:ascii="Arial" w:hAnsi="Arial" w:cs="Arial"/>
          <w:i/>
          <w:sz w:val="22"/>
          <w:szCs w:val="22"/>
        </w:rPr>
        <w:t>August</w:t>
      </w:r>
      <w:r w:rsidRPr="00D759E8">
        <w:rPr>
          <w:rFonts w:ascii="Arial" w:hAnsi="Arial" w:cs="Arial"/>
          <w:i/>
          <w:sz w:val="22"/>
          <w:szCs w:val="22"/>
        </w:rPr>
        <w:t xml:space="preserve"> 2022.</w:t>
      </w:r>
      <w:r w:rsidRPr="00D759E8">
        <w:rPr>
          <w:rFonts w:ascii="Arial" w:hAnsi="Arial" w:cs="Arial"/>
          <w:sz w:val="22"/>
          <w:szCs w:val="22"/>
        </w:rPr>
        <w:t xml:space="preserve"> </w:t>
      </w:r>
      <w:r w:rsidR="00A043D1">
        <w:rPr>
          <w:rFonts w:ascii="Arial" w:hAnsi="Arial" w:cs="Arial"/>
          <w:sz w:val="22"/>
          <w:szCs w:val="22"/>
        </w:rPr>
        <w:t xml:space="preserve">Auf der diesjährigen </w:t>
      </w:r>
      <w:proofErr w:type="spellStart"/>
      <w:r w:rsidR="00A043D1">
        <w:rPr>
          <w:rFonts w:ascii="Arial" w:hAnsi="Arial" w:cs="Arial"/>
          <w:sz w:val="22"/>
          <w:szCs w:val="22"/>
        </w:rPr>
        <w:t>GaLaBa</w:t>
      </w:r>
      <w:r w:rsidR="00C64C05">
        <w:rPr>
          <w:rFonts w:ascii="Arial" w:hAnsi="Arial" w:cs="Arial"/>
          <w:sz w:val="22"/>
          <w:szCs w:val="22"/>
        </w:rPr>
        <w:t>u</w:t>
      </w:r>
      <w:proofErr w:type="spellEnd"/>
      <w:r w:rsidR="00A043D1">
        <w:rPr>
          <w:rFonts w:ascii="Arial" w:hAnsi="Arial" w:cs="Arial"/>
          <w:sz w:val="22"/>
          <w:szCs w:val="22"/>
        </w:rPr>
        <w:t xml:space="preserve"> Messe in Nürnberg stellt der niederländische Hersteller MOSO</w:t>
      </w:r>
      <w:r w:rsidR="00723CE4" w:rsidRPr="00723CE4">
        <w:rPr>
          <w:rFonts w:ascii="Arial" w:hAnsi="Arial" w:cs="Arial"/>
          <w:sz w:val="22"/>
          <w:szCs w:val="22"/>
          <w:vertAlign w:val="superscript"/>
        </w:rPr>
        <w:t>®</w:t>
      </w:r>
      <w:r w:rsidR="00A043D1" w:rsidRPr="00D759E8">
        <w:rPr>
          <w:rFonts w:ascii="Arial" w:hAnsi="Arial" w:cs="Arial"/>
          <w:sz w:val="22"/>
          <w:szCs w:val="22"/>
        </w:rPr>
        <w:t xml:space="preserve"> </w:t>
      </w:r>
      <w:r w:rsidR="00A043D1">
        <w:rPr>
          <w:rFonts w:ascii="Arial" w:hAnsi="Arial" w:cs="Arial"/>
          <w:sz w:val="22"/>
          <w:szCs w:val="22"/>
        </w:rPr>
        <w:t xml:space="preserve">gleich mehrere aktuelle Produkte für den Außenbereich und damit für den Garten- und Landschaftsbau aus. Zu den Highlights zählen dabei die </w:t>
      </w:r>
      <w:r w:rsidR="00A043D1" w:rsidRPr="00D759E8">
        <w:rPr>
          <w:rFonts w:ascii="Arial" w:hAnsi="Arial" w:cs="Arial"/>
          <w:sz w:val="22"/>
          <w:szCs w:val="22"/>
        </w:rPr>
        <w:t>MOSO</w:t>
      </w:r>
      <w:r w:rsidR="00A043D1" w:rsidRPr="00723CE4">
        <w:rPr>
          <w:rFonts w:ascii="Arial" w:hAnsi="Arial" w:cs="Arial"/>
          <w:sz w:val="22"/>
          <w:szCs w:val="22"/>
          <w:vertAlign w:val="superscript"/>
        </w:rPr>
        <w:t>®</w:t>
      </w:r>
      <w:r w:rsidR="00A043D1" w:rsidRPr="00D759E8">
        <w:rPr>
          <w:rFonts w:ascii="Arial" w:hAnsi="Arial" w:cs="Arial"/>
          <w:sz w:val="22"/>
          <w:szCs w:val="22"/>
        </w:rPr>
        <w:t xml:space="preserve"> Bamboo X-treme</w:t>
      </w:r>
      <w:r w:rsidR="00723CE4" w:rsidRPr="00723CE4">
        <w:rPr>
          <w:rFonts w:ascii="Arial" w:hAnsi="Arial" w:cs="Arial"/>
          <w:sz w:val="22"/>
          <w:szCs w:val="22"/>
          <w:vertAlign w:val="superscript"/>
        </w:rPr>
        <w:t>®</w:t>
      </w:r>
      <w:r w:rsidR="00A043D1" w:rsidRPr="00D759E8">
        <w:rPr>
          <w:rFonts w:ascii="Arial" w:hAnsi="Arial" w:cs="Arial"/>
          <w:sz w:val="22"/>
          <w:szCs w:val="22"/>
        </w:rPr>
        <w:t xml:space="preserve"> </w:t>
      </w:r>
      <w:r w:rsidR="00A043D1">
        <w:rPr>
          <w:rFonts w:ascii="Arial" w:hAnsi="Arial" w:cs="Arial"/>
          <w:sz w:val="22"/>
          <w:szCs w:val="22"/>
        </w:rPr>
        <w:t xml:space="preserve">Terrassendielen im Chevon Fischgrätmuster sowie die </w:t>
      </w:r>
      <w:r w:rsidR="00A043D1" w:rsidRPr="00D759E8">
        <w:rPr>
          <w:rFonts w:ascii="Arial" w:hAnsi="Arial" w:cs="Arial"/>
          <w:sz w:val="22"/>
          <w:szCs w:val="22"/>
        </w:rPr>
        <w:t>Outdoor-Density</w:t>
      </w:r>
      <w:r w:rsidR="00723CE4" w:rsidRPr="00723CE4">
        <w:rPr>
          <w:rFonts w:ascii="Arial" w:hAnsi="Arial" w:cs="Arial"/>
          <w:sz w:val="22"/>
          <w:szCs w:val="22"/>
          <w:vertAlign w:val="superscript"/>
        </w:rPr>
        <w:t>®</w:t>
      </w:r>
      <w:r w:rsidR="00A043D1" w:rsidRPr="00D759E8">
        <w:rPr>
          <w:rFonts w:ascii="Arial" w:hAnsi="Arial" w:cs="Arial"/>
          <w:sz w:val="22"/>
          <w:szCs w:val="22"/>
        </w:rPr>
        <w:t>-Dielen</w:t>
      </w:r>
      <w:r w:rsidR="00A043D1">
        <w:rPr>
          <w:rFonts w:ascii="Arial" w:hAnsi="Arial" w:cs="Arial"/>
          <w:sz w:val="22"/>
          <w:szCs w:val="22"/>
        </w:rPr>
        <w:t xml:space="preserve"> der Serie </w:t>
      </w:r>
      <w:r w:rsidR="00A043D1" w:rsidRPr="00D759E8">
        <w:rPr>
          <w:rFonts w:ascii="Arial" w:hAnsi="Arial" w:cs="Arial"/>
          <w:sz w:val="22"/>
          <w:szCs w:val="22"/>
        </w:rPr>
        <w:t>MOSO</w:t>
      </w:r>
      <w:r w:rsidR="00723CE4" w:rsidRPr="00723CE4">
        <w:rPr>
          <w:rFonts w:ascii="Arial" w:hAnsi="Arial" w:cs="Arial"/>
          <w:sz w:val="22"/>
          <w:szCs w:val="22"/>
          <w:vertAlign w:val="superscript"/>
        </w:rPr>
        <w:t>®</w:t>
      </w:r>
      <w:r w:rsidR="00A043D1" w:rsidRPr="00D759E8">
        <w:rPr>
          <w:rFonts w:ascii="Arial" w:hAnsi="Arial" w:cs="Arial"/>
          <w:sz w:val="22"/>
          <w:szCs w:val="22"/>
        </w:rPr>
        <w:t xml:space="preserve"> Bamboo N-durance</w:t>
      </w:r>
      <w:r w:rsidR="00723CE4" w:rsidRPr="00723CE4">
        <w:rPr>
          <w:rFonts w:ascii="Arial" w:hAnsi="Arial" w:cs="Arial"/>
          <w:sz w:val="22"/>
          <w:szCs w:val="22"/>
          <w:vertAlign w:val="superscript"/>
        </w:rPr>
        <w:t>®</w:t>
      </w:r>
      <w:r w:rsidR="00A043D1" w:rsidRPr="00D759E8">
        <w:rPr>
          <w:rFonts w:ascii="Arial" w:hAnsi="Arial" w:cs="Arial"/>
          <w:sz w:val="22"/>
          <w:szCs w:val="22"/>
        </w:rPr>
        <w:t xml:space="preserve"> im neuen Farbton Karamellbraun. Gezeigt werden die Produkte auf der GaLaBau Messe vom 14. – 17. September 2022 in Nürnberg am Stand </w:t>
      </w:r>
      <w:r w:rsidR="00723CE4">
        <w:rPr>
          <w:rFonts w:ascii="Arial" w:hAnsi="Arial" w:cs="Arial"/>
          <w:sz w:val="22"/>
          <w:szCs w:val="22"/>
        </w:rPr>
        <w:t xml:space="preserve">1-121 </w:t>
      </w:r>
      <w:r w:rsidR="00A043D1" w:rsidRPr="00D759E8">
        <w:rPr>
          <w:rFonts w:ascii="Arial" w:hAnsi="Arial" w:cs="Arial"/>
          <w:sz w:val="22"/>
          <w:szCs w:val="22"/>
        </w:rPr>
        <w:t xml:space="preserve">in Halle </w:t>
      </w:r>
      <w:r w:rsidR="00723CE4">
        <w:rPr>
          <w:rFonts w:ascii="Arial" w:hAnsi="Arial" w:cs="Arial"/>
          <w:sz w:val="22"/>
          <w:szCs w:val="22"/>
        </w:rPr>
        <w:t>1</w:t>
      </w:r>
      <w:r w:rsidR="00A043D1" w:rsidRPr="00D759E8">
        <w:rPr>
          <w:rFonts w:ascii="Arial" w:hAnsi="Arial" w:cs="Arial"/>
          <w:sz w:val="22"/>
          <w:szCs w:val="22"/>
        </w:rPr>
        <w:t xml:space="preserve">. </w:t>
      </w:r>
    </w:p>
    <w:p w14:paraId="2CD65718" w14:textId="77777777" w:rsidR="0044301B" w:rsidRPr="00D759E8" w:rsidRDefault="0044301B" w:rsidP="0097622E">
      <w:pPr>
        <w:spacing w:line="276" w:lineRule="auto"/>
        <w:jc w:val="both"/>
        <w:rPr>
          <w:rFonts w:ascii="Arial" w:hAnsi="Arial" w:cs="Arial"/>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3750"/>
      </w:tblGrid>
      <w:tr w:rsidR="0044301B" w14:paraId="5C304A7E" w14:textId="77777777" w:rsidTr="0044301B">
        <w:trPr>
          <w:trHeight w:val="3474"/>
        </w:trPr>
        <w:tc>
          <w:tcPr>
            <w:tcW w:w="4528" w:type="dxa"/>
          </w:tcPr>
          <w:p w14:paraId="29B5B7F9" w14:textId="17E513AF" w:rsidR="0044301B" w:rsidRDefault="0044301B" w:rsidP="0044301B">
            <w:pPr>
              <w:spacing w:line="276" w:lineRule="auto"/>
              <w:rPr>
                <w:rFonts w:ascii="Arial" w:hAnsi="Arial" w:cs="Arial"/>
                <w:sz w:val="22"/>
                <w:szCs w:val="22"/>
              </w:rPr>
            </w:pPr>
            <w:r>
              <w:rPr>
                <w:rFonts w:ascii="Arial" w:hAnsi="Arial" w:cs="Arial"/>
                <w:noProof/>
                <w:sz w:val="22"/>
                <w:szCs w:val="22"/>
              </w:rPr>
              <w:drawing>
                <wp:inline distT="0" distB="0" distL="0" distR="0" wp14:anchorId="4A30EDFA" wp14:editId="5D63225B">
                  <wp:extent cx="3238393" cy="2160000"/>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28 HR (17) Picture by Tarik Hart.jpg"/>
                          <pic:cNvPicPr/>
                        </pic:nvPicPr>
                        <pic:blipFill>
                          <a:blip r:embed="rId6">
                            <a:extLst>
                              <a:ext uri="{28A0092B-C50C-407E-A947-70E740481C1C}">
                                <a14:useLocalDpi xmlns:a14="http://schemas.microsoft.com/office/drawing/2010/main" val="0"/>
                              </a:ext>
                            </a:extLst>
                          </a:blip>
                          <a:stretch>
                            <a:fillRect/>
                          </a:stretch>
                        </pic:blipFill>
                        <pic:spPr>
                          <a:xfrm>
                            <a:off x="0" y="0"/>
                            <a:ext cx="3238393" cy="2160000"/>
                          </a:xfrm>
                          <a:prstGeom prst="rect">
                            <a:avLst/>
                          </a:prstGeom>
                        </pic:spPr>
                      </pic:pic>
                    </a:graphicData>
                  </a:graphic>
                </wp:inline>
              </w:drawing>
            </w:r>
          </w:p>
        </w:tc>
        <w:tc>
          <w:tcPr>
            <w:tcW w:w="4528" w:type="dxa"/>
          </w:tcPr>
          <w:p w14:paraId="3B5F9051" w14:textId="16F89DE9" w:rsidR="0044301B" w:rsidRDefault="0044301B" w:rsidP="0044301B">
            <w:pPr>
              <w:spacing w:line="276" w:lineRule="auto"/>
              <w:jc w:val="right"/>
              <w:rPr>
                <w:rFonts w:ascii="Arial" w:hAnsi="Arial" w:cs="Arial"/>
                <w:sz w:val="22"/>
                <w:szCs w:val="22"/>
              </w:rPr>
            </w:pPr>
            <w:r>
              <w:rPr>
                <w:rFonts w:ascii="Arial" w:hAnsi="Arial" w:cs="Arial"/>
                <w:noProof/>
                <w:sz w:val="22"/>
                <w:szCs w:val="22"/>
              </w:rPr>
              <w:drawing>
                <wp:inline distT="0" distB="0" distL="0" distR="0" wp14:anchorId="5ACEA459" wp14:editId="13092A11">
                  <wp:extent cx="1620000" cy="2160000"/>
                  <wp:effectExtent l="0" t="0" r="571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34 HR (1).JPEG"/>
                          <pic:cNvPicPr/>
                        </pic:nvPicPr>
                        <pic:blipFill>
                          <a:blip r:embed="rId7">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p>
        </w:tc>
      </w:tr>
      <w:tr w:rsidR="0044301B" w:rsidRPr="00316EE3" w14:paraId="4480466D" w14:textId="77777777" w:rsidTr="0044301B">
        <w:tc>
          <w:tcPr>
            <w:tcW w:w="4528" w:type="dxa"/>
            <w:vAlign w:val="center"/>
          </w:tcPr>
          <w:p w14:paraId="4E13B322" w14:textId="30BE3D30" w:rsidR="00316EE3" w:rsidRPr="00316EE3" w:rsidRDefault="00316EE3" w:rsidP="0044301B">
            <w:pPr>
              <w:spacing w:line="276" w:lineRule="auto"/>
              <w:rPr>
                <w:rFonts w:ascii="Arial" w:hAnsi="Arial" w:cs="Arial"/>
                <w:iCs/>
                <w:color w:val="000000"/>
                <w:sz w:val="14"/>
                <w:szCs w:val="14"/>
              </w:rPr>
            </w:pPr>
            <w:r w:rsidRPr="00316EE3">
              <w:rPr>
                <w:rFonts w:ascii="Arial" w:hAnsi="Arial" w:cs="Arial"/>
                <w:iCs/>
                <w:color w:val="000000"/>
                <w:sz w:val="14"/>
                <w:szCs w:val="14"/>
              </w:rPr>
              <w:t>Bamboo X-treme® im edlen Chevron-Fischgrät</w:t>
            </w:r>
          </w:p>
          <w:p w14:paraId="43A6A029" w14:textId="4E4F2A39" w:rsidR="0044301B" w:rsidRPr="0044301B" w:rsidRDefault="0044301B" w:rsidP="0044301B">
            <w:pPr>
              <w:spacing w:line="276" w:lineRule="auto"/>
              <w:rPr>
                <w:rFonts w:ascii="Arial" w:hAnsi="Arial" w:cs="Arial"/>
                <w:i/>
                <w:sz w:val="20"/>
                <w:szCs w:val="20"/>
              </w:rPr>
            </w:pPr>
            <w:r w:rsidRPr="00316EE3">
              <w:rPr>
                <w:rFonts w:ascii="Arial" w:hAnsi="Arial" w:cs="Arial"/>
                <w:i/>
                <w:color w:val="000000"/>
                <w:sz w:val="14"/>
                <w:szCs w:val="14"/>
                <w:lang w:val="en-US"/>
              </w:rPr>
              <w:t>Copyright: MOSO</w:t>
            </w:r>
            <w:r w:rsidRPr="00316EE3">
              <w:rPr>
                <w:rFonts w:ascii="Arial" w:hAnsi="Arial" w:cs="Arial"/>
                <w:i/>
                <w:sz w:val="14"/>
                <w:szCs w:val="14"/>
                <w:vertAlign w:val="superscript"/>
                <w:lang w:val="en-US"/>
              </w:rPr>
              <w:t>®</w:t>
            </w:r>
            <w:r w:rsidRPr="00316EE3">
              <w:rPr>
                <w:rFonts w:ascii="Arial" w:hAnsi="Arial" w:cs="Arial"/>
                <w:i/>
                <w:color w:val="000000"/>
                <w:sz w:val="14"/>
                <w:szCs w:val="14"/>
                <w:lang w:val="en-US"/>
              </w:rPr>
              <w:t xml:space="preserve"> / Tarik Hart</w:t>
            </w:r>
          </w:p>
        </w:tc>
        <w:tc>
          <w:tcPr>
            <w:tcW w:w="4528" w:type="dxa"/>
          </w:tcPr>
          <w:p w14:paraId="23E7564E" w14:textId="4611C368" w:rsidR="00316EE3" w:rsidRPr="00316EE3" w:rsidRDefault="00316EE3" w:rsidP="0044301B">
            <w:pPr>
              <w:spacing w:line="276" w:lineRule="auto"/>
              <w:jc w:val="right"/>
              <w:rPr>
                <w:rFonts w:ascii="Arial" w:hAnsi="Arial" w:cs="Arial"/>
                <w:iCs/>
                <w:color w:val="000000"/>
                <w:sz w:val="14"/>
                <w:szCs w:val="14"/>
              </w:rPr>
            </w:pPr>
            <w:proofErr w:type="spellStart"/>
            <w:r w:rsidRPr="00316EE3">
              <w:rPr>
                <w:rFonts w:ascii="Arial" w:hAnsi="Arial" w:cs="Arial"/>
                <w:iCs/>
                <w:color w:val="000000"/>
                <w:sz w:val="14"/>
                <w:szCs w:val="14"/>
              </w:rPr>
              <w:t>Bamboo</w:t>
            </w:r>
            <w:proofErr w:type="spellEnd"/>
            <w:r w:rsidRPr="00316EE3">
              <w:rPr>
                <w:rFonts w:ascii="Arial" w:hAnsi="Arial" w:cs="Arial"/>
                <w:iCs/>
                <w:color w:val="000000"/>
                <w:sz w:val="14"/>
                <w:szCs w:val="14"/>
              </w:rPr>
              <w:t xml:space="preserve"> N-</w:t>
            </w:r>
            <w:proofErr w:type="spellStart"/>
            <w:r w:rsidRPr="00316EE3">
              <w:rPr>
                <w:rFonts w:ascii="Arial" w:hAnsi="Arial" w:cs="Arial"/>
                <w:iCs/>
                <w:color w:val="000000"/>
                <w:sz w:val="14"/>
                <w:szCs w:val="14"/>
              </w:rPr>
              <w:t>durance</w:t>
            </w:r>
            <w:proofErr w:type="spellEnd"/>
            <w:r w:rsidR="0099448E" w:rsidRPr="0099448E">
              <w:rPr>
                <w:rFonts w:ascii="Arial" w:hAnsi="Arial" w:cs="Arial"/>
                <w:iCs/>
                <w:color w:val="000000"/>
                <w:sz w:val="14"/>
                <w:szCs w:val="14"/>
              </w:rPr>
              <w:t>®</w:t>
            </w:r>
            <w:r w:rsidRPr="0099448E">
              <w:rPr>
                <w:rFonts w:ascii="Arial" w:hAnsi="Arial" w:cs="Arial"/>
                <w:iCs/>
                <w:color w:val="000000"/>
                <w:sz w:val="14"/>
                <w:szCs w:val="14"/>
              </w:rPr>
              <w:t xml:space="preserve"> </w:t>
            </w:r>
            <w:r w:rsidRPr="00316EE3">
              <w:rPr>
                <w:rFonts w:ascii="Arial" w:hAnsi="Arial" w:cs="Arial"/>
                <w:iCs/>
                <w:color w:val="000000"/>
                <w:sz w:val="14"/>
                <w:szCs w:val="14"/>
              </w:rPr>
              <w:t xml:space="preserve">im neuen Farbton Karamellbraun </w:t>
            </w:r>
          </w:p>
          <w:p w14:paraId="6A5B1D4F" w14:textId="0D3E2392" w:rsidR="0044301B" w:rsidRPr="00316EE3" w:rsidRDefault="0044301B" w:rsidP="0044301B">
            <w:pPr>
              <w:spacing w:line="276" w:lineRule="auto"/>
              <w:jc w:val="right"/>
              <w:rPr>
                <w:rFonts w:ascii="Arial" w:hAnsi="Arial" w:cs="Arial"/>
                <w:i/>
                <w:sz w:val="20"/>
                <w:szCs w:val="20"/>
                <w:lang w:val="en-US"/>
              </w:rPr>
            </w:pPr>
            <w:r w:rsidRPr="00316EE3">
              <w:rPr>
                <w:rFonts w:ascii="Arial" w:hAnsi="Arial" w:cs="Arial"/>
                <w:i/>
                <w:color w:val="000000"/>
                <w:sz w:val="14"/>
                <w:szCs w:val="14"/>
                <w:lang w:val="en-US"/>
              </w:rPr>
              <w:t>Copyright: MOSO</w:t>
            </w:r>
            <w:r w:rsidRPr="00316EE3">
              <w:rPr>
                <w:rFonts w:ascii="Arial" w:hAnsi="Arial" w:cs="Arial"/>
                <w:i/>
                <w:sz w:val="14"/>
                <w:szCs w:val="14"/>
                <w:vertAlign w:val="superscript"/>
                <w:lang w:val="en-US"/>
              </w:rPr>
              <w:t>®</w:t>
            </w:r>
          </w:p>
        </w:tc>
      </w:tr>
    </w:tbl>
    <w:p w14:paraId="18CBBBFF" w14:textId="7550512A" w:rsidR="0044301B" w:rsidRPr="0044301B" w:rsidRDefault="0044301B" w:rsidP="0044301B">
      <w:pPr>
        <w:rPr>
          <w:rFonts w:ascii="Verdana" w:hAnsi="Verdana"/>
          <w:color w:val="000000"/>
          <w:sz w:val="18"/>
          <w:szCs w:val="18"/>
          <w:lang w:val="en-US"/>
        </w:rPr>
      </w:pPr>
      <w:bookmarkStart w:id="0" w:name="_Hlk91604235"/>
    </w:p>
    <w:p w14:paraId="0B830C1D" w14:textId="304F4C48" w:rsidR="00A043D1" w:rsidRPr="00723CE4" w:rsidRDefault="00D759E8" w:rsidP="00D759E8">
      <w:pPr>
        <w:spacing w:line="276" w:lineRule="auto"/>
        <w:rPr>
          <w:rFonts w:ascii="Arial" w:hAnsi="Arial" w:cs="Arial"/>
          <w:b/>
          <w:sz w:val="22"/>
          <w:szCs w:val="22"/>
        </w:rPr>
      </w:pPr>
      <w:r w:rsidRPr="00723CE4">
        <w:rPr>
          <w:rFonts w:ascii="Arial" w:hAnsi="Arial" w:cs="Arial"/>
          <w:b/>
          <w:sz w:val="22"/>
          <w:szCs w:val="22"/>
        </w:rPr>
        <w:t xml:space="preserve">Neuer Trend für die Terrasse: </w:t>
      </w:r>
      <w:r w:rsidR="00A043D1" w:rsidRPr="00723CE4">
        <w:rPr>
          <w:rFonts w:ascii="Arial" w:hAnsi="Arial" w:cs="Arial"/>
          <w:b/>
          <w:sz w:val="22"/>
          <w:szCs w:val="22"/>
        </w:rPr>
        <w:t>Bamboo X-treme</w:t>
      </w:r>
      <w:r w:rsidR="00723CE4" w:rsidRPr="00723CE4">
        <w:rPr>
          <w:rFonts w:ascii="Arial" w:hAnsi="Arial" w:cs="Arial"/>
          <w:b/>
          <w:sz w:val="22"/>
          <w:szCs w:val="22"/>
          <w:vertAlign w:val="superscript"/>
        </w:rPr>
        <w:t>®</w:t>
      </w:r>
      <w:r w:rsidR="00A043D1" w:rsidRPr="00723CE4">
        <w:rPr>
          <w:rFonts w:ascii="Arial" w:hAnsi="Arial" w:cs="Arial"/>
          <w:b/>
          <w:sz w:val="22"/>
          <w:szCs w:val="22"/>
        </w:rPr>
        <w:t xml:space="preserve"> im edlen Chevron-Fischgrät</w:t>
      </w:r>
      <w:bookmarkEnd w:id="0"/>
      <w:r w:rsidR="00A043D1" w:rsidRPr="00723CE4">
        <w:rPr>
          <w:rFonts w:ascii="Arial" w:hAnsi="Arial" w:cs="Arial"/>
          <w:b/>
          <w:sz w:val="22"/>
          <w:szCs w:val="22"/>
        </w:rPr>
        <w:br/>
      </w:r>
    </w:p>
    <w:p w14:paraId="68323FC7" w14:textId="39C8C03E" w:rsidR="0044301B" w:rsidRPr="0044301B" w:rsidRDefault="00D759E8" w:rsidP="0044301B">
      <w:pPr>
        <w:spacing w:after="360" w:line="276" w:lineRule="auto"/>
        <w:ind w:right="-6"/>
        <w:jc w:val="both"/>
        <w:rPr>
          <w:rFonts w:ascii="Arial" w:hAnsi="Arial" w:cs="Arial"/>
          <w:sz w:val="22"/>
          <w:szCs w:val="22"/>
        </w:rPr>
      </w:pPr>
      <w:r w:rsidRPr="00D759E8">
        <w:rPr>
          <w:rFonts w:ascii="Arial" w:hAnsi="Arial" w:cs="Arial"/>
          <w:sz w:val="22"/>
          <w:szCs w:val="22"/>
        </w:rPr>
        <w:t xml:space="preserve">Terrasse und Balkon werden immer mehr zum sommerlichen Wohn- und Esszimmer; Restaurants und Hotels legen zunehmend Wert auf einen einladenden, stilvollen Outdoor-Bereich. Gleichzeitig </w:t>
      </w:r>
      <w:r w:rsidR="00723CE4">
        <w:rPr>
          <w:rFonts w:ascii="Arial" w:hAnsi="Arial" w:cs="Arial"/>
          <w:sz w:val="22"/>
          <w:szCs w:val="22"/>
        </w:rPr>
        <w:t xml:space="preserve">steht </w:t>
      </w:r>
      <w:r w:rsidR="0044301B">
        <w:rPr>
          <w:rFonts w:ascii="Arial" w:hAnsi="Arial" w:cs="Arial"/>
          <w:sz w:val="22"/>
          <w:szCs w:val="22"/>
        </w:rPr>
        <w:t xml:space="preserve">der Wunsch nach einem </w:t>
      </w:r>
      <w:r w:rsidR="00723CE4">
        <w:rPr>
          <w:rFonts w:ascii="Arial" w:hAnsi="Arial" w:cs="Arial"/>
          <w:sz w:val="22"/>
          <w:szCs w:val="22"/>
        </w:rPr>
        <w:t>nachhaltige</w:t>
      </w:r>
      <w:r w:rsidR="0044301B">
        <w:rPr>
          <w:rFonts w:ascii="Arial" w:hAnsi="Arial" w:cs="Arial"/>
          <w:sz w:val="22"/>
          <w:szCs w:val="22"/>
        </w:rPr>
        <w:t>n</w:t>
      </w:r>
      <w:r w:rsidR="00723CE4">
        <w:rPr>
          <w:rFonts w:ascii="Arial" w:hAnsi="Arial" w:cs="Arial"/>
          <w:sz w:val="22"/>
          <w:szCs w:val="22"/>
        </w:rPr>
        <w:t xml:space="preserve"> Produkt </w:t>
      </w:r>
      <w:r w:rsidRPr="00D759E8">
        <w:rPr>
          <w:rFonts w:ascii="Arial" w:hAnsi="Arial" w:cs="Arial"/>
          <w:sz w:val="22"/>
          <w:szCs w:val="22"/>
        </w:rPr>
        <w:t>im Fokus.</w:t>
      </w:r>
      <w:r w:rsidR="00881BBF">
        <w:rPr>
          <w:rFonts w:ascii="Arial" w:hAnsi="Arial" w:cs="Arial"/>
          <w:sz w:val="22"/>
          <w:szCs w:val="22"/>
        </w:rPr>
        <w:t xml:space="preserve"> Für alle Fans guter Outdoor-Gestaltung hat MOSO</w:t>
      </w:r>
      <w:r w:rsidR="00723CE4" w:rsidRPr="00723CE4">
        <w:rPr>
          <w:rFonts w:ascii="Arial" w:hAnsi="Arial" w:cs="Arial"/>
          <w:sz w:val="22"/>
          <w:szCs w:val="22"/>
          <w:vertAlign w:val="superscript"/>
        </w:rPr>
        <w:t>®</w:t>
      </w:r>
      <w:r w:rsidR="00723CE4">
        <w:rPr>
          <w:rFonts w:ascii="Arial" w:hAnsi="Arial" w:cs="Arial"/>
          <w:sz w:val="22"/>
          <w:szCs w:val="22"/>
        </w:rPr>
        <w:t xml:space="preserve"> </w:t>
      </w:r>
      <w:r w:rsidR="00881BBF">
        <w:rPr>
          <w:rFonts w:ascii="Arial" w:hAnsi="Arial" w:cs="Arial"/>
          <w:sz w:val="22"/>
          <w:szCs w:val="22"/>
        </w:rPr>
        <w:t>e</w:t>
      </w:r>
      <w:r w:rsidRPr="00D759E8">
        <w:rPr>
          <w:rFonts w:ascii="Arial" w:hAnsi="Arial" w:cs="Arial"/>
          <w:sz w:val="22"/>
          <w:szCs w:val="22"/>
        </w:rPr>
        <w:t xml:space="preserve">ine </w:t>
      </w:r>
      <w:r w:rsidR="0044301B">
        <w:rPr>
          <w:rFonts w:ascii="Arial" w:hAnsi="Arial" w:cs="Arial"/>
          <w:sz w:val="22"/>
          <w:szCs w:val="22"/>
        </w:rPr>
        <w:t xml:space="preserve">zeitlos-schöne </w:t>
      </w:r>
      <w:r w:rsidRPr="00D759E8">
        <w:rPr>
          <w:rFonts w:ascii="Arial" w:hAnsi="Arial" w:cs="Arial"/>
          <w:sz w:val="22"/>
          <w:szCs w:val="22"/>
        </w:rPr>
        <w:t xml:space="preserve">Lösung entwickelt: Nachhaltige Bambus-Terrassendielen im klassischen französischen Fischgrätmuster Chevron. Die Idee dahinter ist </w:t>
      </w:r>
      <w:r w:rsidR="0044301B">
        <w:rPr>
          <w:rFonts w:ascii="Arial" w:hAnsi="Arial" w:cs="Arial"/>
          <w:sz w:val="22"/>
          <w:szCs w:val="22"/>
        </w:rPr>
        <w:t>hochaktuell</w:t>
      </w:r>
      <w:r w:rsidRPr="00D759E8">
        <w:rPr>
          <w:rFonts w:ascii="Arial" w:hAnsi="Arial" w:cs="Arial"/>
          <w:sz w:val="22"/>
          <w:szCs w:val="22"/>
        </w:rPr>
        <w:t>: den Outdoor- und den Indoor-Bereich optisch verbinden.</w:t>
      </w:r>
    </w:p>
    <w:p w14:paraId="1C91869B" w14:textId="02A75345" w:rsidR="00D759E8" w:rsidRPr="00723CE4" w:rsidRDefault="00D759E8" w:rsidP="00D759E8">
      <w:pPr>
        <w:spacing w:line="276" w:lineRule="auto"/>
        <w:rPr>
          <w:rFonts w:ascii="Arial" w:hAnsi="Arial" w:cs="Arial"/>
          <w:b/>
          <w:sz w:val="22"/>
          <w:szCs w:val="22"/>
        </w:rPr>
      </w:pPr>
      <w:r w:rsidRPr="00723CE4">
        <w:rPr>
          <w:rFonts w:ascii="Arial" w:hAnsi="Arial" w:cs="Arial"/>
          <w:b/>
          <w:sz w:val="22"/>
          <w:szCs w:val="22"/>
        </w:rPr>
        <w:t>Optisch eine Augenweide, ökologisch eine Höchstleistung</w:t>
      </w:r>
    </w:p>
    <w:p w14:paraId="17D6361C" w14:textId="77777777" w:rsidR="00D759E8" w:rsidRDefault="00D759E8" w:rsidP="00723CE4">
      <w:pPr>
        <w:spacing w:line="276" w:lineRule="auto"/>
        <w:jc w:val="both"/>
        <w:rPr>
          <w:rFonts w:ascii="Arial" w:hAnsi="Arial" w:cs="Arial"/>
          <w:sz w:val="22"/>
          <w:szCs w:val="22"/>
        </w:rPr>
      </w:pPr>
    </w:p>
    <w:p w14:paraId="0E645C0D" w14:textId="3B2C0F0D" w:rsidR="0044301B" w:rsidRDefault="00D759E8" w:rsidP="0044301B">
      <w:pPr>
        <w:spacing w:line="276" w:lineRule="auto"/>
        <w:jc w:val="both"/>
        <w:rPr>
          <w:rFonts w:ascii="Arial" w:hAnsi="Arial" w:cs="Arial"/>
          <w:sz w:val="22"/>
          <w:szCs w:val="22"/>
        </w:rPr>
      </w:pPr>
      <w:r w:rsidRPr="00D759E8">
        <w:rPr>
          <w:rFonts w:ascii="Arial" w:hAnsi="Arial" w:cs="Arial"/>
          <w:sz w:val="22"/>
          <w:szCs w:val="22"/>
        </w:rPr>
        <w:t xml:space="preserve">Wer natürliche und langlebige Terrassendielen mit überzeugender </w:t>
      </w:r>
      <w:r w:rsidR="00723CE4" w:rsidRPr="00D20871">
        <w:rPr>
          <w:rFonts w:ascii="Arial" w:hAnsi="Arial" w:cs="Arial"/>
          <w:sz w:val="22"/>
          <w:szCs w:val="22"/>
        </w:rPr>
        <w:t>CO</w:t>
      </w:r>
      <w:r w:rsidR="00723CE4" w:rsidRPr="00D20871">
        <w:rPr>
          <w:rFonts w:ascii="Arial" w:hAnsi="Arial" w:cs="Arial"/>
          <w:sz w:val="22"/>
          <w:szCs w:val="22"/>
          <w:vertAlign w:val="subscript"/>
        </w:rPr>
        <w:t>2</w:t>
      </w:r>
      <w:r w:rsidRPr="00D759E8">
        <w:rPr>
          <w:rFonts w:ascii="Arial" w:hAnsi="Arial" w:cs="Arial"/>
          <w:sz w:val="22"/>
          <w:szCs w:val="22"/>
        </w:rPr>
        <w:t>-Bilanz sucht, findet in MOSO</w:t>
      </w:r>
      <w:r w:rsidR="00723CE4" w:rsidRPr="00723CE4">
        <w:rPr>
          <w:rFonts w:ascii="Arial" w:hAnsi="Arial" w:cs="Arial"/>
          <w:sz w:val="22"/>
          <w:szCs w:val="22"/>
          <w:vertAlign w:val="superscript"/>
        </w:rPr>
        <w:t>®</w:t>
      </w:r>
      <w:r w:rsidRPr="00D759E8">
        <w:rPr>
          <w:rFonts w:ascii="Arial" w:hAnsi="Arial" w:cs="Arial"/>
          <w:sz w:val="22"/>
          <w:szCs w:val="22"/>
        </w:rPr>
        <w:t xml:space="preserve"> Bamboo X-treme</w:t>
      </w:r>
      <w:r w:rsidR="00723CE4" w:rsidRPr="00723CE4">
        <w:rPr>
          <w:rFonts w:ascii="Arial" w:hAnsi="Arial" w:cs="Arial"/>
          <w:sz w:val="22"/>
          <w:szCs w:val="22"/>
          <w:vertAlign w:val="superscript"/>
        </w:rPr>
        <w:t>®</w:t>
      </w:r>
      <w:r w:rsidRPr="00D759E8">
        <w:rPr>
          <w:rFonts w:ascii="Arial" w:hAnsi="Arial" w:cs="Arial"/>
          <w:sz w:val="22"/>
          <w:szCs w:val="22"/>
        </w:rPr>
        <w:t xml:space="preserve"> die passende Lösung. Und wem die übliche Verlegeart von Terrassendielen zu gewöhnlich ist, hat jetzt mit den neuen Chevron-Dielen dieser Kollektion</w:t>
      </w:r>
      <w:r w:rsidR="0044301B">
        <w:rPr>
          <w:rFonts w:ascii="Arial" w:hAnsi="Arial" w:cs="Arial"/>
          <w:sz w:val="22"/>
          <w:szCs w:val="22"/>
        </w:rPr>
        <w:t xml:space="preserve"> </w:t>
      </w:r>
      <w:r w:rsidRPr="00D759E8">
        <w:rPr>
          <w:rFonts w:ascii="Arial" w:hAnsi="Arial" w:cs="Arial"/>
          <w:sz w:val="22"/>
          <w:szCs w:val="22"/>
        </w:rPr>
        <w:t>die Chance, echtes Wohnzimmer-Flair nach draußen zu holen. Die glatte, werkseitig mit Woca-Öl behandelte Oberfläche ve</w:t>
      </w:r>
      <w:r w:rsidR="00881BBF">
        <w:rPr>
          <w:rFonts w:ascii="Arial" w:hAnsi="Arial" w:cs="Arial"/>
          <w:sz w:val="22"/>
          <w:szCs w:val="22"/>
        </w:rPr>
        <w:t>r</w:t>
      </w:r>
      <w:r w:rsidRPr="00D759E8">
        <w:rPr>
          <w:rFonts w:ascii="Arial" w:hAnsi="Arial" w:cs="Arial"/>
          <w:sz w:val="22"/>
          <w:szCs w:val="22"/>
        </w:rPr>
        <w:t>stärkt diese</w:t>
      </w:r>
      <w:r w:rsidR="00881BBF">
        <w:rPr>
          <w:rFonts w:ascii="Arial" w:hAnsi="Arial" w:cs="Arial"/>
          <w:sz w:val="22"/>
          <w:szCs w:val="22"/>
        </w:rPr>
        <w:t xml:space="preserve"> Ausstrahlung </w:t>
      </w:r>
      <w:r w:rsidRPr="00D759E8">
        <w:rPr>
          <w:rFonts w:ascii="Arial" w:hAnsi="Arial" w:cs="Arial"/>
          <w:sz w:val="22"/>
          <w:szCs w:val="22"/>
        </w:rPr>
        <w:t xml:space="preserve">noch einmal. </w:t>
      </w:r>
      <w:r w:rsidR="0044301B">
        <w:rPr>
          <w:rFonts w:ascii="Arial" w:hAnsi="Arial" w:cs="Arial"/>
          <w:sz w:val="22"/>
          <w:szCs w:val="22"/>
        </w:rPr>
        <w:br w:type="page"/>
      </w:r>
    </w:p>
    <w:p w14:paraId="3C1E59D6" w14:textId="77777777" w:rsidR="0044301B" w:rsidRDefault="0044301B" w:rsidP="00723CE4">
      <w:pPr>
        <w:spacing w:line="276" w:lineRule="auto"/>
        <w:jc w:val="both"/>
        <w:rPr>
          <w:rFonts w:ascii="Arial" w:hAnsi="Arial" w:cs="Arial"/>
          <w:sz w:val="22"/>
          <w:szCs w:val="22"/>
        </w:rPr>
      </w:pPr>
    </w:p>
    <w:p w14:paraId="6B7E5C4D" w14:textId="097697C4" w:rsidR="00D759E8" w:rsidRDefault="00D759E8" w:rsidP="00723CE4">
      <w:pPr>
        <w:spacing w:line="276" w:lineRule="auto"/>
        <w:jc w:val="both"/>
        <w:rPr>
          <w:rFonts w:ascii="Arial" w:hAnsi="Arial" w:cs="Arial"/>
          <w:sz w:val="22"/>
          <w:szCs w:val="22"/>
        </w:rPr>
      </w:pPr>
      <w:r w:rsidRPr="00D759E8">
        <w:rPr>
          <w:rFonts w:ascii="Arial" w:hAnsi="Arial" w:cs="Arial"/>
          <w:sz w:val="22"/>
          <w:szCs w:val="22"/>
        </w:rPr>
        <w:t>Darüber hinaus sind die Dielen langlebig und pflegeleicht: Weder Sonne und Trockenheit noch Regen, Schnee und Frost setzen den Outdoor-Dielen zu, denn ein komplexes Thermo-Density</w:t>
      </w:r>
      <w:r w:rsidR="00723CE4" w:rsidRPr="00723CE4">
        <w:rPr>
          <w:rFonts w:ascii="Arial" w:hAnsi="Arial" w:cs="Arial"/>
          <w:sz w:val="22"/>
          <w:szCs w:val="22"/>
          <w:vertAlign w:val="superscript"/>
        </w:rPr>
        <w:t>®</w:t>
      </w:r>
      <w:r w:rsidRPr="00D759E8">
        <w:rPr>
          <w:rFonts w:ascii="Arial" w:hAnsi="Arial" w:cs="Arial"/>
          <w:sz w:val="22"/>
          <w:szCs w:val="22"/>
        </w:rPr>
        <w:t xml:space="preserve"> Verfahren schützt sie auf natürliche Weise und macht sie extrem widerstandsfähig. </w:t>
      </w:r>
    </w:p>
    <w:p w14:paraId="2DC4F4A0" w14:textId="77777777" w:rsidR="0097622E" w:rsidRDefault="0097622E" w:rsidP="00723CE4">
      <w:pPr>
        <w:spacing w:line="276" w:lineRule="auto"/>
        <w:rPr>
          <w:rFonts w:ascii="Arial" w:hAnsi="Arial" w:cs="Arial"/>
          <w:sz w:val="22"/>
          <w:szCs w:val="22"/>
        </w:rPr>
      </w:pPr>
    </w:p>
    <w:p w14:paraId="1AF06D7D" w14:textId="0F1AB59A" w:rsidR="00D759E8" w:rsidRPr="00723CE4" w:rsidRDefault="00D759E8" w:rsidP="00D759E8">
      <w:pPr>
        <w:spacing w:line="276" w:lineRule="auto"/>
        <w:rPr>
          <w:rFonts w:ascii="Arial" w:hAnsi="Arial" w:cs="Arial"/>
          <w:b/>
          <w:sz w:val="22"/>
          <w:szCs w:val="22"/>
        </w:rPr>
      </w:pPr>
      <w:r w:rsidRPr="00723CE4">
        <w:rPr>
          <w:rFonts w:ascii="Arial" w:hAnsi="Arial" w:cs="Arial"/>
          <w:b/>
          <w:sz w:val="22"/>
          <w:szCs w:val="22"/>
        </w:rPr>
        <w:t xml:space="preserve">Neue Farbe für Bambus-Terrassendielen: Stilvoll in warmem Karamellbraun </w:t>
      </w:r>
      <w:r w:rsidRPr="00723CE4">
        <w:rPr>
          <w:rFonts w:ascii="Arial" w:hAnsi="Arial" w:cs="Arial"/>
          <w:b/>
          <w:sz w:val="22"/>
          <w:szCs w:val="22"/>
        </w:rPr>
        <w:br/>
      </w:r>
    </w:p>
    <w:p w14:paraId="32BE8DF0" w14:textId="5DD62AA0" w:rsidR="00881BBF" w:rsidRPr="00723CE4" w:rsidRDefault="0044301B" w:rsidP="00723CE4">
      <w:pPr>
        <w:spacing w:line="276" w:lineRule="auto"/>
        <w:jc w:val="both"/>
        <w:rPr>
          <w:rFonts w:ascii="Arial" w:hAnsi="Arial" w:cs="Arial"/>
          <w:sz w:val="22"/>
          <w:szCs w:val="22"/>
        </w:rPr>
      </w:pPr>
      <w:r>
        <w:rPr>
          <w:rFonts w:ascii="Arial" w:hAnsi="Arial" w:cs="Arial"/>
          <w:sz w:val="22"/>
          <w:szCs w:val="22"/>
        </w:rPr>
        <w:t>Mit einer neuen Farbvariante Karamellbraun erweiterter der</w:t>
      </w:r>
      <w:r w:rsidR="00881BBF">
        <w:rPr>
          <w:rFonts w:ascii="Arial" w:hAnsi="Arial" w:cs="Arial"/>
          <w:sz w:val="22"/>
          <w:szCs w:val="22"/>
        </w:rPr>
        <w:t xml:space="preserve"> niederländische Hersteller MOSO </w:t>
      </w:r>
      <w:r>
        <w:rPr>
          <w:rFonts w:ascii="Arial" w:hAnsi="Arial" w:cs="Arial"/>
          <w:sz w:val="22"/>
          <w:szCs w:val="22"/>
        </w:rPr>
        <w:t>sein</w:t>
      </w:r>
      <w:r w:rsidR="00881BBF">
        <w:rPr>
          <w:rFonts w:ascii="Arial" w:hAnsi="Arial" w:cs="Arial"/>
          <w:sz w:val="22"/>
          <w:szCs w:val="22"/>
        </w:rPr>
        <w:t xml:space="preserve"> Angebot an </w:t>
      </w:r>
      <w:r w:rsidR="00881BBF" w:rsidRPr="0097622E">
        <w:rPr>
          <w:rFonts w:ascii="Arial" w:hAnsi="Arial" w:cs="Arial"/>
          <w:sz w:val="22"/>
          <w:szCs w:val="22"/>
        </w:rPr>
        <w:t>Bamboo N-durance</w:t>
      </w:r>
      <w:r w:rsidRPr="00723CE4">
        <w:rPr>
          <w:rFonts w:ascii="Arial" w:hAnsi="Arial" w:cs="Arial"/>
          <w:sz w:val="22"/>
          <w:szCs w:val="22"/>
          <w:vertAlign w:val="superscript"/>
        </w:rPr>
        <w:t>®</w:t>
      </w:r>
      <w:r w:rsidR="00881BBF" w:rsidRPr="0097622E">
        <w:rPr>
          <w:rFonts w:ascii="Arial" w:hAnsi="Arial" w:cs="Arial"/>
          <w:sz w:val="22"/>
          <w:szCs w:val="22"/>
        </w:rPr>
        <w:t xml:space="preserve"> </w:t>
      </w:r>
      <w:r w:rsidR="00881BBF">
        <w:rPr>
          <w:rFonts w:ascii="Arial" w:hAnsi="Arial" w:cs="Arial"/>
          <w:sz w:val="22"/>
          <w:szCs w:val="22"/>
        </w:rPr>
        <w:t>Bambus-</w:t>
      </w:r>
      <w:r>
        <w:rPr>
          <w:rFonts w:ascii="Arial" w:hAnsi="Arial" w:cs="Arial"/>
          <w:sz w:val="22"/>
          <w:szCs w:val="22"/>
        </w:rPr>
        <w:t>Terrassendielen</w:t>
      </w:r>
      <w:r w:rsidR="00881BBF">
        <w:rPr>
          <w:rFonts w:ascii="Arial" w:hAnsi="Arial" w:cs="Arial"/>
          <w:sz w:val="22"/>
          <w:szCs w:val="22"/>
        </w:rPr>
        <w:t xml:space="preserve">. </w:t>
      </w:r>
      <w:r w:rsidR="00881BBF" w:rsidRPr="00723CE4">
        <w:rPr>
          <w:rFonts w:ascii="Arial" w:hAnsi="Arial" w:cs="Arial"/>
          <w:sz w:val="22"/>
          <w:szCs w:val="22"/>
        </w:rPr>
        <w:t>Die massive</w:t>
      </w:r>
      <w:r>
        <w:rPr>
          <w:rFonts w:ascii="Arial" w:hAnsi="Arial" w:cs="Arial"/>
          <w:sz w:val="22"/>
          <w:szCs w:val="22"/>
        </w:rPr>
        <w:t>n</w:t>
      </w:r>
      <w:r w:rsidR="00881BBF" w:rsidRPr="00723CE4">
        <w:rPr>
          <w:rFonts w:ascii="Arial" w:hAnsi="Arial" w:cs="Arial"/>
          <w:sz w:val="22"/>
          <w:szCs w:val="22"/>
        </w:rPr>
        <w:t xml:space="preserve"> Outdoor-Density</w:t>
      </w:r>
      <w:r w:rsidR="00723CE4" w:rsidRPr="00723CE4">
        <w:rPr>
          <w:rFonts w:ascii="Arial" w:hAnsi="Arial" w:cs="Arial"/>
          <w:sz w:val="22"/>
          <w:szCs w:val="22"/>
          <w:vertAlign w:val="superscript"/>
        </w:rPr>
        <w:t>®</w:t>
      </w:r>
      <w:r w:rsidR="00881BBF" w:rsidRPr="00723CE4">
        <w:rPr>
          <w:rFonts w:ascii="Arial" w:hAnsi="Arial" w:cs="Arial"/>
          <w:sz w:val="22"/>
          <w:szCs w:val="22"/>
        </w:rPr>
        <w:t>-Diele</w:t>
      </w:r>
      <w:r>
        <w:rPr>
          <w:rFonts w:ascii="Arial" w:hAnsi="Arial" w:cs="Arial"/>
          <w:sz w:val="22"/>
          <w:szCs w:val="22"/>
        </w:rPr>
        <w:t>n</w:t>
      </w:r>
      <w:r w:rsidR="00881BBF" w:rsidRPr="00723CE4">
        <w:rPr>
          <w:rFonts w:ascii="Arial" w:hAnsi="Arial" w:cs="Arial"/>
          <w:sz w:val="22"/>
          <w:szCs w:val="22"/>
        </w:rPr>
        <w:t>, die aus hochverdichteten Bambusstreifen hergestellt w</w:t>
      </w:r>
      <w:r>
        <w:rPr>
          <w:rFonts w:ascii="Arial" w:hAnsi="Arial" w:cs="Arial"/>
          <w:sz w:val="22"/>
          <w:szCs w:val="22"/>
        </w:rPr>
        <w:t>erden</w:t>
      </w:r>
      <w:r w:rsidR="00723CE4" w:rsidRPr="00723CE4">
        <w:rPr>
          <w:rFonts w:ascii="Arial" w:hAnsi="Arial" w:cs="Arial"/>
          <w:sz w:val="22"/>
          <w:szCs w:val="22"/>
        </w:rPr>
        <w:t xml:space="preserve">, sind dank ihrer Bombierung für zahlreiche Bausituationen geeignet und sorgen für ein sehr wertiges Erscheinungsbild. </w:t>
      </w:r>
      <w:r w:rsidR="00881BBF" w:rsidRPr="00723CE4">
        <w:rPr>
          <w:rFonts w:ascii="Arial" w:hAnsi="Arial" w:cs="Arial"/>
          <w:sz w:val="22"/>
          <w:szCs w:val="22"/>
        </w:rPr>
        <w:t xml:space="preserve">Ihre warme braune Farbe entsteht durch eine Dampfdruckbehandlung des Bambusmaterials. </w:t>
      </w:r>
      <w:r w:rsidR="00723CE4" w:rsidRPr="0097622E">
        <w:rPr>
          <w:rFonts w:ascii="Arial" w:hAnsi="Arial" w:cs="Arial"/>
          <w:sz w:val="22"/>
          <w:szCs w:val="22"/>
        </w:rPr>
        <w:t>Im letzten Herstellungsschritt werden die Bamboo N-durance</w:t>
      </w:r>
      <w:r w:rsidRPr="00723CE4">
        <w:rPr>
          <w:rFonts w:ascii="Arial" w:hAnsi="Arial" w:cs="Arial"/>
          <w:sz w:val="22"/>
          <w:szCs w:val="22"/>
          <w:vertAlign w:val="superscript"/>
        </w:rPr>
        <w:t>®</w:t>
      </w:r>
      <w:r w:rsidR="00723CE4" w:rsidRPr="0097622E">
        <w:rPr>
          <w:rFonts w:ascii="Arial" w:hAnsi="Arial" w:cs="Arial"/>
          <w:sz w:val="22"/>
          <w:szCs w:val="22"/>
        </w:rPr>
        <w:t xml:space="preserve"> Terrassendielen mit einem Terrassenöl veredelt, um eine schnelle Verwitterung zu verhindern und die Entwicklung von Oberflächenpilzen zu begrenzen.</w:t>
      </w:r>
      <w:r w:rsidR="00723CE4">
        <w:rPr>
          <w:rFonts w:ascii="Arial" w:hAnsi="Arial" w:cs="Arial"/>
          <w:sz w:val="22"/>
          <w:szCs w:val="22"/>
        </w:rPr>
        <w:t xml:space="preserve"> </w:t>
      </w:r>
      <w:r w:rsidR="00881BBF" w:rsidRPr="00723CE4">
        <w:rPr>
          <w:rFonts w:ascii="Arial" w:hAnsi="Arial" w:cs="Arial"/>
          <w:sz w:val="22"/>
          <w:szCs w:val="22"/>
        </w:rPr>
        <w:t xml:space="preserve">Diese Dielen überzeugen nicht nur durch ihre Stabilität und Langlebigkeit, sondern </w:t>
      </w:r>
      <w:r>
        <w:rPr>
          <w:rFonts w:ascii="Arial" w:hAnsi="Arial" w:cs="Arial"/>
          <w:sz w:val="22"/>
          <w:szCs w:val="22"/>
        </w:rPr>
        <w:t xml:space="preserve">eben </w:t>
      </w:r>
      <w:r w:rsidR="00881BBF" w:rsidRPr="00723CE4">
        <w:rPr>
          <w:rFonts w:ascii="Arial" w:hAnsi="Arial" w:cs="Arial"/>
          <w:sz w:val="22"/>
          <w:szCs w:val="22"/>
        </w:rPr>
        <w:t xml:space="preserve">auch durch ihr warmes Braun und natürliches Aussehen. </w:t>
      </w:r>
    </w:p>
    <w:p w14:paraId="65AC53E3" w14:textId="77777777" w:rsidR="0097622E" w:rsidRPr="0097622E" w:rsidRDefault="0097622E" w:rsidP="00723CE4">
      <w:pPr>
        <w:spacing w:line="276" w:lineRule="auto"/>
        <w:rPr>
          <w:rFonts w:ascii="Arial" w:hAnsi="Arial" w:cs="Arial"/>
          <w:sz w:val="22"/>
          <w:szCs w:val="22"/>
        </w:rPr>
      </w:pPr>
    </w:p>
    <w:p w14:paraId="6241F512" w14:textId="77777777" w:rsidR="0044301B" w:rsidRPr="00723CE4" w:rsidRDefault="0044301B" w:rsidP="0044301B">
      <w:pPr>
        <w:spacing w:line="276" w:lineRule="auto"/>
        <w:rPr>
          <w:rFonts w:ascii="Arial" w:hAnsi="Arial" w:cs="Arial"/>
          <w:b/>
          <w:sz w:val="22"/>
          <w:szCs w:val="22"/>
        </w:rPr>
      </w:pPr>
      <w:r w:rsidRPr="00723CE4">
        <w:rPr>
          <w:rFonts w:ascii="Arial" w:hAnsi="Arial" w:cs="Arial"/>
          <w:b/>
          <w:sz w:val="22"/>
          <w:szCs w:val="22"/>
        </w:rPr>
        <w:t>Schnelle und wirtschaftliche Montage</w:t>
      </w:r>
    </w:p>
    <w:p w14:paraId="1763959F" w14:textId="77777777" w:rsidR="0044301B" w:rsidRPr="00723CE4" w:rsidRDefault="0044301B" w:rsidP="0044301B">
      <w:pPr>
        <w:spacing w:line="276" w:lineRule="auto"/>
        <w:rPr>
          <w:rFonts w:ascii="Arial" w:hAnsi="Arial" w:cs="Arial"/>
          <w:sz w:val="22"/>
          <w:szCs w:val="22"/>
        </w:rPr>
      </w:pPr>
    </w:p>
    <w:p w14:paraId="626FC5AF" w14:textId="0A0C3C5B" w:rsidR="0044301B" w:rsidRPr="0097622E" w:rsidRDefault="0044301B" w:rsidP="0044301B">
      <w:pPr>
        <w:spacing w:line="276" w:lineRule="auto"/>
        <w:jc w:val="both"/>
        <w:rPr>
          <w:rFonts w:ascii="Arial" w:hAnsi="Arial" w:cs="Arial"/>
          <w:sz w:val="22"/>
          <w:szCs w:val="22"/>
        </w:rPr>
      </w:pPr>
      <w:r w:rsidRPr="0097622E">
        <w:rPr>
          <w:rFonts w:ascii="Arial" w:hAnsi="Arial" w:cs="Arial"/>
          <w:sz w:val="22"/>
          <w:szCs w:val="22"/>
        </w:rPr>
        <w:t>MOSO</w:t>
      </w:r>
      <w:r w:rsidRPr="00723CE4">
        <w:rPr>
          <w:rFonts w:ascii="Arial" w:hAnsi="Arial" w:cs="Arial"/>
          <w:sz w:val="22"/>
          <w:szCs w:val="22"/>
          <w:vertAlign w:val="superscript"/>
        </w:rPr>
        <w:t>®</w:t>
      </w:r>
      <w:r w:rsidRPr="0097622E">
        <w:rPr>
          <w:rFonts w:ascii="Arial" w:hAnsi="Arial" w:cs="Arial"/>
          <w:sz w:val="22"/>
          <w:szCs w:val="22"/>
        </w:rPr>
        <w:t xml:space="preserve"> Bamboo N-durance</w:t>
      </w:r>
      <w:r w:rsidRPr="00723CE4">
        <w:rPr>
          <w:rFonts w:ascii="Arial" w:hAnsi="Arial" w:cs="Arial"/>
          <w:sz w:val="22"/>
          <w:szCs w:val="22"/>
          <w:vertAlign w:val="superscript"/>
        </w:rPr>
        <w:t>®</w:t>
      </w:r>
      <w:r w:rsidRPr="0097622E">
        <w:rPr>
          <w:rFonts w:ascii="Arial" w:hAnsi="Arial" w:cs="Arial"/>
          <w:sz w:val="22"/>
          <w:szCs w:val="22"/>
        </w:rPr>
        <w:t xml:space="preserve"> ist eine bombierte Terrassendiele und hat dadurch einige sehr praktische Vorteile im Vergleich zu herkömmlichen Dielen. „Bombiert“ bedeutet, dass die glatt gehobelt</w:t>
      </w:r>
      <w:r w:rsidR="0099448E">
        <w:rPr>
          <w:rFonts w:ascii="Arial" w:hAnsi="Arial" w:cs="Arial"/>
          <w:sz w:val="22"/>
          <w:szCs w:val="22"/>
        </w:rPr>
        <w:t>e</w:t>
      </w:r>
      <w:r w:rsidRPr="0097622E">
        <w:rPr>
          <w:rFonts w:ascii="Arial" w:hAnsi="Arial" w:cs="Arial"/>
          <w:sz w:val="22"/>
          <w:szCs w:val="22"/>
        </w:rPr>
        <w:t xml:space="preserve"> Oberfläche ganz leicht konvex ist; optisch aber von einer normalen, glatt gehobelten Outdoor-Diele nicht zu unterscheiden ist. Durch diese geringe, mittige Krümmung von lediglich 1,5 mm fließt Wasser sehr schnell seitlich ab, sodass die Dielen in kurzer Zeit wieder trocken sind und weniger verschmutzen. Auch bei der Verlegung zahlt sich die Bombierung aus. Anders als bei herkömmlichen Outdoor-Dielen kann auf ein Gefälle verzichtet werden. Mit den MOSO</w:t>
      </w:r>
      <w:r w:rsidRPr="00723CE4">
        <w:rPr>
          <w:rFonts w:ascii="Arial" w:hAnsi="Arial" w:cs="Arial"/>
          <w:sz w:val="22"/>
          <w:szCs w:val="22"/>
          <w:vertAlign w:val="superscript"/>
        </w:rPr>
        <w:t>®</w:t>
      </w:r>
      <w:r w:rsidRPr="0097622E">
        <w:rPr>
          <w:rFonts w:ascii="Arial" w:hAnsi="Arial" w:cs="Arial"/>
          <w:sz w:val="22"/>
          <w:szCs w:val="22"/>
        </w:rPr>
        <w:t>-Clips ist die Verlegung der Terrasse schnell und einfach. Die Befestigungsclips werden an den Seiten in den Nuten der Dielen platziert und mit den Unterkonstruktionsbalken verschraubt. Da keine Bohrlöcher für die Schrauben gesetzt werden müssen, bleiben die Dielenoberflächen unversehrt</w:t>
      </w:r>
      <w:r>
        <w:rPr>
          <w:rFonts w:ascii="Arial" w:hAnsi="Arial" w:cs="Arial"/>
          <w:sz w:val="22"/>
          <w:szCs w:val="22"/>
        </w:rPr>
        <w:t xml:space="preserve"> – für eine elegante und hochwertige Gesamterscheinung.</w:t>
      </w:r>
    </w:p>
    <w:p w14:paraId="0F503CCD" w14:textId="77777777" w:rsidR="0044301B" w:rsidRDefault="0044301B" w:rsidP="0097622E">
      <w:pPr>
        <w:spacing w:line="276" w:lineRule="auto"/>
        <w:rPr>
          <w:rFonts w:ascii="Arial" w:hAnsi="Arial" w:cs="Arial"/>
          <w:b/>
          <w:sz w:val="22"/>
          <w:szCs w:val="22"/>
        </w:rPr>
      </w:pPr>
    </w:p>
    <w:p w14:paraId="4F7A1CA5" w14:textId="74FFAB01" w:rsidR="00D759E8" w:rsidRPr="00723CE4" w:rsidRDefault="00D759E8" w:rsidP="0097622E">
      <w:pPr>
        <w:spacing w:line="276" w:lineRule="auto"/>
        <w:rPr>
          <w:rFonts w:ascii="Arial" w:hAnsi="Arial" w:cs="Arial"/>
          <w:b/>
          <w:sz w:val="22"/>
          <w:szCs w:val="22"/>
        </w:rPr>
      </w:pPr>
      <w:r w:rsidRPr="00723CE4">
        <w:rPr>
          <w:rFonts w:ascii="Arial" w:hAnsi="Arial" w:cs="Arial"/>
          <w:b/>
          <w:sz w:val="22"/>
          <w:szCs w:val="22"/>
        </w:rPr>
        <w:t>Bambus mit der höchsten Dauerhaftigkeitsklasse</w:t>
      </w:r>
    </w:p>
    <w:p w14:paraId="450F1021" w14:textId="77777777" w:rsidR="0097622E" w:rsidRPr="00723CE4" w:rsidRDefault="0097622E" w:rsidP="0097622E">
      <w:pPr>
        <w:spacing w:line="276" w:lineRule="auto"/>
        <w:rPr>
          <w:rFonts w:ascii="Arial" w:hAnsi="Arial" w:cs="Arial"/>
          <w:sz w:val="22"/>
          <w:szCs w:val="22"/>
        </w:rPr>
      </w:pPr>
    </w:p>
    <w:p w14:paraId="7FB3CE44" w14:textId="3C28BD17" w:rsidR="0099448E" w:rsidRPr="00D20871" w:rsidRDefault="00D759E8" w:rsidP="00723CE4">
      <w:pPr>
        <w:spacing w:line="276" w:lineRule="auto"/>
        <w:jc w:val="both"/>
        <w:rPr>
          <w:rFonts w:ascii="Arial" w:hAnsi="Arial" w:cs="Arial"/>
          <w:sz w:val="22"/>
          <w:szCs w:val="22"/>
        </w:rPr>
      </w:pPr>
      <w:r w:rsidRPr="0097622E">
        <w:rPr>
          <w:rFonts w:ascii="Arial" w:hAnsi="Arial" w:cs="Arial"/>
          <w:sz w:val="22"/>
          <w:szCs w:val="22"/>
        </w:rPr>
        <w:t>Durch das für MOSO</w:t>
      </w:r>
      <w:r w:rsidR="00723CE4" w:rsidRPr="00723CE4">
        <w:rPr>
          <w:rFonts w:ascii="Arial" w:hAnsi="Arial" w:cs="Arial"/>
          <w:sz w:val="22"/>
          <w:szCs w:val="22"/>
          <w:vertAlign w:val="superscript"/>
        </w:rPr>
        <w:t>®</w:t>
      </w:r>
      <w:r w:rsidRPr="0097622E">
        <w:rPr>
          <w:rFonts w:ascii="Arial" w:hAnsi="Arial" w:cs="Arial"/>
          <w:sz w:val="22"/>
          <w:szCs w:val="22"/>
        </w:rPr>
        <w:t xml:space="preserve"> entwickelte Outdoor Density</w:t>
      </w:r>
      <w:r w:rsidR="00723CE4" w:rsidRPr="00723CE4">
        <w:rPr>
          <w:rFonts w:ascii="Arial" w:hAnsi="Arial" w:cs="Arial"/>
          <w:sz w:val="22"/>
          <w:szCs w:val="22"/>
          <w:vertAlign w:val="superscript"/>
        </w:rPr>
        <w:t>®</w:t>
      </w:r>
      <w:r w:rsidRPr="0097622E">
        <w:rPr>
          <w:rFonts w:ascii="Arial" w:hAnsi="Arial" w:cs="Arial"/>
          <w:sz w:val="22"/>
          <w:szCs w:val="22"/>
        </w:rPr>
        <w:t>-Verfahren – es kombiniert ein spezielles Quetschverfahren, eine Dampfdruckbehandlung und eine Hochverdichtung – wird die Materialdichte so deutlich erhöht, dass die Bambusdielen sehr hart und widerstandsfähig werden und sie die höchste Dauerhaftigkeitsklasse gemäß den entsprechenden EU-Normen</w:t>
      </w:r>
      <w:r w:rsidR="00881BBF">
        <w:rPr>
          <w:rFonts w:ascii="Arial" w:hAnsi="Arial" w:cs="Arial"/>
          <w:sz w:val="22"/>
          <w:szCs w:val="22"/>
        </w:rPr>
        <w:t xml:space="preserve"> </w:t>
      </w:r>
      <w:r w:rsidR="00881BBF" w:rsidRPr="00D20871">
        <w:rPr>
          <w:rFonts w:ascii="Arial" w:hAnsi="Arial" w:cs="Arial"/>
          <w:sz w:val="22"/>
          <w:szCs w:val="22"/>
        </w:rPr>
        <w:t>(Class 1/EN350, Class 4/EN335)</w:t>
      </w:r>
      <w:r w:rsidR="00881BBF">
        <w:rPr>
          <w:rFonts w:ascii="Arial" w:hAnsi="Arial" w:cs="Arial"/>
          <w:sz w:val="22"/>
          <w:szCs w:val="22"/>
        </w:rPr>
        <w:t xml:space="preserve"> erreichen. </w:t>
      </w:r>
      <w:r w:rsidR="00881BBF" w:rsidRPr="00D20871">
        <w:rPr>
          <w:rFonts w:ascii="Arial" w:hAnsi="Arial" w:cs="Arial"/>
          <w:sz w:val="22"/>
          <w:szCs w:val="22"/>
        </w:rPr>
        <w:t xml:space="preserve">Hergestellt aus dem schnell nachwachsenden Moso Bambus sind die Terrassendielen so ein nachhaltiges Baumaterial, das eine dauerhafte Alternative zu dem immer knapper werdenden tropischen Hartholz darstellt.  </w:t>
      </w:r>
    </w:p>
    <w:p w14:paraId="505E1E82" w14:textId="17128298" w:rsidR="0044301B" w:rsidRDefault="0044301B" w:rsidP="005F44F6">
      <w:pPr>
        <w:spacing w:after="120" w:line="276" w:lineRule="auto"/>
        <w:ind w:right="-284"/>
        <w:rPr>
          <w:rFonts w:ascii="Arial" w:hAnsi="Arial" w:cs="Arial"/>
          <w:b/>
          <w:sz w:val="22"/>
          <w:szCs w:val="22"/>
        </w:rPr>
      </w:pPr>
    </w:p>
    <w:p w14:paraId="48F884A7" w14:textId="01B4AD38" w:rsidR="00DD2307" w:rsidRDefault="00DD2307" w:rsidP="00DD2307">
      <w:pPr>
        <w:rPr>
          <w:rFonts w:ascii="Arial" w:hAnsi="Arial" w:cs="Arial"/>
          <w:b/>
          <w:sz w:val="22"/>
          <w:szCs w:val="22"/>
        </w:rPr>
      </w:pPr>
      <w:r w:rsidRPr="00476318">
        <w:rPr>
          <w:rFonts w:ascii="Arial" w:hAnsi="Arial" w:cs="Arial"/>
          <w:b/>
          <w:sz w:val="22"/>
          <w:szCs w:val="22"/>
        </w:rPr>
        <w:t>Bilderlink (high-res, kostenlos</w:t>
      </w:r>
      <w:r>
        <w:rPr>
          <w:rFonts w:ascii="Arial" w:hAnsi="Arial" w:cs="Arial"/>
          <w:b/>
          <w:sz w:val="22"/>
          <w:szCs w:val="22"/>
        </w:rPr>
        <w:t xml:space="preserve"> – Copyright </w:t>
      </w:r>
      <w:r w:rsidRPr="00C3154F">
        <w:rPr>
          <w:rFonts w:ascii="Arial" w:hAnsi="Arial" w:cs="Arial"/>
          <w:b/>
          <w:sz w:val="22"/>
          <w:szCs w:val="22"/>
        </w:rPr>
        <w:t>MOSO</w:t>
      </w:r>
      <w:r w:rsidRPr="00C3154F">
        <w:rPr>
          <w:rFonts w:ascii="Arial" w:hAnsi="Arial" w:cs="Arial"/>
          <w:b/>
          <w:sz w:val="22"/>
          <w:szCs w:val="22"/>
          <w:vertAlign w:val="superscript"/>
        </w:rPr>
        <w:t>®</w:t>
      </w:r>
      <w:r w:rsidR="009F4358">
        <w:rPr>
          <w:rFonts w:ascii="Arial" w:hAnsi="Arial" w:cs="Arial"/>
          <w:b/>
          <w:sz w:val="22"/>
          <w:szCs w:val="22"/>
          <w:vertAlign w:val="superscript"/>
        </w:rPr>
        <w:t xml:space="preserve"> </w:t>
      </w:r>
      <w:r w:rsidR="009F4358">
        <w:rPr>
          <w:rFonts w:ascii="Arial" w:hAnsi="Arial" w:cs="Arial"/>
          <w:b/>
          <w:sz w:val="22"/>
          <w:szCs w:val="22"/>
        </w:rPr>
        <w:t>/ bzw. Fotograf im Dateinamen</w:t>
      </w:r>
      <w:r w:rsidRPr="00476318">
        <w:rPr>
          <w:rFonts w:ascii="Arial" w:hAnsi="Arial" w:cs="Arial"/>
          <w:b/>
          <w:sz w:val="22"/>
          <w:szCs w:val="22"/>
        </w:rPr>
        <w:t>):</w:t>
      </w:r>
    </w:p>
    <w:p w14:paraId="2ADA0ACD" w14:textId="77777777" w:rsidR="0099448E" w:rsidRDefault="0099448E" w:rsidP="00DD2307">
      <w:pPr>
        <w:rPr>
          <w:rFonts w:ascii="Arial" w:hAnsi="Arial" w:cs="Arial"/>
          <w:b/>
          <w:sz w:val="22"/>
          <w:szCs w:val="22"/>
        </w:rPr>
      </w:pPr>
    </w:p>
    <w:p w14:paraId="0105C5E6" w14:textId="593456C7" w:rsidR="00DD2307" w:rsidRPr="00AE26D2" w:rsidRDefault="00797FCD" w:rsidP="00DD2307">
      <w:pPr>
        <w:rPr>
          <w:rFonts w:ascii="Arial" w:hAnsi="Arial" w:cs="Arial"/>
          <w:bCs/>
          <w:sz w:val="22"/>
          <w:szCs w:val="22"/>
        </w:rPr>
      </w:pPr>
      <w:hyperlink r:id="rId8" w:history="1">
        <w:r w:rsidR="00AE26D2" w:rsidRPr="00AE26D2">
          <w:rPr>
            <w:rStyle w:val="Hyperlink"/>
            <w:rFonts w:ascii="Arial" w:hAnsi="Arial" w:cs="Arial"/>
            <w:bCs/>
            <w:sz w:val="22"/>
            <w:szCs w:val="22"/>
          </w:rPr>
          <w:t>https://www.dropbox.com/sh/zfk47qytajllm</w:t>
        </w:r>
        <w:bookmarkStart w:id="1" w:name="_GoBack"/>
        <w:bookmarkEnd w:id="1"/>
        <w:r w:rsidR="00AE26D2" w:rsidRPr="00AE26D2">
          <w:rPr>
            <w:rStyle w:val="Hyperlink"/>
            <w:rFonts w:ascii="Arial" w:hAnsi="Arial" w:cs="Arial"/>
            <w:bCs/>
            <w:sz w:val="22"/>
            <w:szCs w:val="22"/>
          </w:rPr>
          <w:t>2</w:t>
        </w:r>
        <w:r w:rsidR="00AE26D2" w:rsidRPr="00AE26D2">
          <w:rPr>
            <w:rStyle w:val="Hyperlink"/>
            <w:rFonts w:ascii="Arial" w:hAnsi="Arial" w:cs="Arial"/>
            <w:bCs/>
            <w:sz w:val="22"/>
            <w:szCs w:val="22"/>
          </w:rPr>
          <w:t>4/AAAybi9QGSr3NWACjr90MfCva?dl=0</w:t>
        </w:r>
      </w:hyperlink>
      <w:r w:rsidR="00AE26D2" w:rsidRPr="00AE26D2">
        <w:rPr>
          <w:rFonts w:ascii="Arial" w:hAnsi="Arial" w:cs="Arial"/>
          <w:bCs/>
          <w:sz w:val="22"/>
          <w:szCs w:val="22"/>
        </w:rPr>
        <w:t xml:space="preserve"> </w:t>
      </w:r>
    </w:p>
    <w:p w14:paraId="25B918C8" w14:textId="77777777" w:rsidR="00DD2307" w:rsidRPr="00AE26D2" w:rsidRDefault="00DD2307" w:rsidP="005F44F6">
      <w:pPr>
        <w:spacing w:after="120" w:line="276" w:lineRule="auto"/>
        <w:ind w:right="-284"/>
        <w:rPr>
          <w:rFonts w:ascii="Arial" w:hAnsi="Arial" w:cs="Arial"/>
          <w:bCs/>
          <w:sz w:val="22"/>
          <w:szCs w:val="22"/>
        </w:rPr>
      </w:pPr>
    </w:p>
    <w:p w14:paraId="28D4F353" w14:textId="77777777" w:rsidR="00AE26D2" w:rsidRDefault="00AE26D2">
      <w:pPr>
        <w:rPr>
          <w:rFonts w:ascii="Arial" w:hAnsi="Arial" w:cs="Arial"/>
          <w:b/>
          <w:sz w:val="22"/>
          <w:szCs w:val="22"/>
        </w:rPr>
      </w:pPr>
      <w:r>
        <w:rPr>
          <w:rFonts w:ascii="Arial" w:hAnsi="Arial" w:cs="Arial"/>
          <w:b/>
          <w:sz w:val="22"/>
          <w:szCs w:val="22"/>
        </w:rPr>
        <w:br w:type="page"/>
      </w:r>
    </w:p>
    <w:p w14:paraId="0E28897A" w14:textId="47F1F871" w:rsidR="00827DE9" w:rsidRPr="005C549C" w:rsidRDefault="00476318">
      <w:pPr>
        <w:rPr>
          <w:rFonts w:ascii="Arial" w:hAnsi="Arial" w:cs="Arial"/>
          <w:sz w:val="22"/>
          <w:szCs w:val="22"/>
        </w:rPr>
      </w:pPr>
      <w:r w:rsidRPr="00476318">
        <w:rPr>
          <w:rFonts w:ascii="Arial" w:hAnsi="Arial" w:cs="Arial"/>
          <w:b/>
          <w:sz w:val="22"/>
          <w:szCs w:val="22"/>
        </w:rPr>
        <w:lastRenderedPageBreak/>
        <w:t>Weitere Informationen unter:</w:t>
      </w:r>
      <w:r w:rsidRPr="005C549C">
        <w:rPr>
          <w:rFonts w:ascii="Arial" w:hAnsi="Arial" w:cs="Arial"/>
          <w:b/>
          <w:sz w:val="22"/>
          <w:szCs w:val="22"/>
        </w:rPr>
        <w:t xml:space="preserve"> </w:t>
      </w:r>
      <w:r w:rsidRPr="005C549C">
        <w:rPr>
          <w:rFonts w:ascii="Arial" w:hAnsi="Arial" w:cs="Arial"/>
          <w:b/>
          <w:sz w:val="22"/>
          <w:szCs w:val="22"/>
        </w:rPr>
        <w:tab/>
      </w:r>
      <w:r w:rsidRPr="005C549C">
        <w:rPr>
          <w:rFonts w:ascii="Arial" w:hAnsi="Arial" w:cs="Arial"/>
          <w:b/>
          <w:sz w:val="22"/>
          <w:szCs w:val="22"/>
        </w:rPr>
        <w:tab/>
      </w:r>
      <w:r w:rsidRPr="005C549C">
        <w:rPr>
          <w:rFonts w:ascii="Arial" w:hAnsi="Arial" w:cs="Arial"/>
          <w:b/>
          <w:sz w:val="22"/>
          <w:szCs w:val="22"/>
        </w:rPr>
        <w:tab/>
      </w:r>
      <w:hyperlink r:id="rId9" w:history="1">
        <w:r w:rsidR="006C65A1">
          <w:rPr>
            <w:rFonts w:ascii="Arial" w:hAnsi="Arial" w:cs="Arial"/>
            <w:sz w:val="22"/>
            <w:szCs w:val="22"/>
          </w:rPr>
          <w:t>www.moso-bamboo.com/de/</w:t>
        </w:r>
      </w:hyperlink>
      <w:r w:rsidRPr="005C549C">
        <w:rPr>
          <w:rFonts w:ascii="Arial" w:hAnsi="Arial" w:cs="Arial"/>
          <w:sz w:val="22"/>
          <w:szCs w:val="22"/>
        </w:rPr>
        <w:t xml:space="preserve"> </w:t>
      </w:r>
    </w:p>
    <w:p w14:paraId="442EBEB3" w14:textId="3BB48187" w:rsidR="005C549C" w:rsidRPr="003C1A59" w:rsidRDefault="006C65A1" w:rsidP="003C1A59">
      <w:pPr>
        <w:ind w:left="4956"/>
        <w:rPr>
          <w:rFonts w:ascii="Arial" w:hAnsi="Arial" w:cs="Arial"/>
          <w:sz w:val="22"/>
          <w:szCs w:val="22"/>
          <w:lang w:val="nl-NL"/>
        </w:rPr>
      </w:pPr>
      <w:r w:rsidRPr="003814A6">
        <w:rPr>
          <w:rFonts w:ascii="Arial" w:eastAsia="Calibri" w:hAnsi="Arial" w:cs="Arial"/>
          <w:sz w:val="22"/>
          <w:szCs w:val="22"/>
          <w:lang w:val="fr-FR"/>
        </w:rPr>
        <w:t>José De Ruijter - Luken</w:t>
      </w:r>
      <w:r w:rsidRPr="003C1A59">
        <w:rPr>
          <w:rFonts w:ascii="Arial" w:hAnsi="Arial" w:cs="Arial"/>
          <w:sz w:val="22"/>
          <w:szCs w:val="22"/>
          <w:lang w:val="nl-NL"/>
        </w:rPr>
        <w:t xml:space="preserve"> </w:t>
      </w:r>
      <w:r w:rsidRPr="003C1A59">
        <w:rPr>
          <w:rFonts w:ascii="Arial" w:hAnsi="Arial" w:cs="Arial"/>
          <w:sz w:val="22"/>
          <w:szCs w:val="22"/>
          <w:lang w:val="nl-NL"/>
        </w:rPr>
        <w:br/>
      </w:r>
      <w:r>
        <w:rPr>
          <w:rFonts w:ascii="Arial" w:hAnsi="Arial" w:cs="Arial"/>
          <w:sz w:val="22"/>
          <w:szCs w:val="22"/>
          <w:lang w:val="nl-NL"/>
        </w:rPr>
        <w:t>marketing@moso.eu</w:t>
      </w:r>
      <w:r>
        <w:rPr>
          <w:rFonts w:ascii="Arial" w:hAnsi="Arial" w:cs="Arial"/>
          <w:sz w:val="22"/>
          <w:szCs w:val="22"/>
          <w:lang w:val="nl-NL"/>
        </w:rPr>
        <w:br/>
      </w:r>
      <w:r w:rsidR="00476318" w:rsidRPr="003C1A59">
        <w:rPr>
          <w:rFonts w:ascii="Arial" w:hAnsi="Arial" w:cs="Arial"/>
          <w:sz w:val="22"/>
          <w:szCs w:val="22"/>
          <w:lang w:val="nl-NL"/>
        </w:rPr>
        <w:t xml:space="preserve">Tel: </w:t>
      </w:r>
      <w:r>
        <w:rPr>
          <w:rFonts w:ascii="Arial" w:hAnsi="Arial" w:cs="Arial"/>
          <w:sz w:val="22"/>
          <w:szCs w:val="22"/>
          <w:lang w:val="nl-NL"/>
        </w:rPr>
        <w:t>+31 6 52321994</w:t>
      </w:r>
    </w:p>
    <w:p w14:paraId="5125188B" w14:textId="77777777" w:rsidR="007B7968" w:rsidRPr="003C1A59" w:rsidRDefault="007B7968">
      <w:pPr>
        <w:rPr>
          <w:rFonts w:ascii="Arial" w:hAnsi="Arial" w:cs="Arial"/>
          <w:sz w:val="22"/>
          <w:szCs w:val="22"/>
          <w:lang w:val="nl-NL"/>
        </w:rPr>
      </w:pPr>
    </w:p>
    <w:p w14:paraId="4156B794" w14:textId="77777777" w:rsidR="00C269E5" w:rsidRDefault="00C269E5">
      <w:pPr>
        <w:rPr>
          <w:rFonts w:ascii="Arial" w:hAnsi="Arial" w:cs="Arial"/>
          <w:b/>
          <w:sz w:val="22"/>
          <w:szCs w:val="22"/>
        </w:rPr>
      </w:pPr>
    </w:p>
    <w:p w14:paraId="3DB2F07C" w14:textId="19E89FEC" w:rsidR="00B6790F" w:rsidRPr="00476318" w:rsidRDefault="00B6790F" w:rsidP="00476318">
      <w:pPr>
        <w:rPr>
          <w:rFonts w:ascii="Arial" w:hAnsi="Arial" w:cs="Arial"/>
          <w:sz w:val="22"/>
          <w:szCs w:val="22"/>
        </w:rPr>
        <w:sectPr w:rsidR="00B6790F" w:rsidRPr="00476318" w:rsidSect="00EB2706">
          <w:headerReference w:type="default" r:id="rId10"/>
          <w:footerReference w:type="default" r:id="rId11"/>
          <w:pgSz w:w="11900" w:h="16840"/>
          <w:pgMar w:top="1417" w:right="1417" w:bottom="804" w:left="1417" w:header="708" w:footer="708" w:gutter="0"/>
          <w:cols w:space="708"/>
          <w:docGrid w:linePitch="360"/>
        </w:sectPr>
      </w:pPr>
    </w:p>
    <w:p w14:paraId="14C097FF" w14:textId="77777777" w:rsidR="00476318" w:rsidRPr="00476318" w:rsidRDefault="00476318" w:rsidP="00476318">
      <w:pPr>
        <w:rPr>
          <w:rFonts w:ascii="Arial" w:hAnsi="Arial" w:cs="Arial"/>
          <w:b/>
          <w:sz w:val="22"/>
          <w:szCs w:val="22"/>
        </w:rPr>
      </w:pPr>
      <w:r w:rsidRPr="00476318">
        <w:rPr>
          <w:rFonts w:ascii="Arial" w:hAnsi="Arial" w:cs="Arial"/>
          <w:b/>
          <w:sz w:val="22"/>
          <w:szCs w:val="22"/>
        </w:rPr>
        <w:t xml:space="preserve">Pressekontakt: </w:t>
      </w:r>
      <w:r w:rsidRPr="00476318">
        <w:rPr>
          <w:rFonts w:ascii="Arial" w:hAnsi="Arial" w:cs="Arial"/>
          <w:b/>
          <w:sz w:val="22"/>
          <w:szCs w:val="22"/>
        </w:rPr>
        <w:tab/>
      </w:r>
      <w:r w:rsidRPr="00476318">
        <w:rPr>
          <w:rFonts w:ascii="Arial" w:hAnsi="Arial" w:cs="Arial"/>
          <w:b/>
          <w:sz w:val="22"/>
          <w:szCs w:val="22"/>
        </w:rPr>
        <w:tab/>
      </w:r>
      <w:r w:rsidRPr="00476318">
        <w:rPr>
          <w:rFonts w:ascii="Arial" w:hAnsi="Arial" w:cs="Arial"/>
          <w:b/>
          <w:sz w:val="22"/>
          <w:szCs w:val="22"/>
        </w:rPr>
        <w:tab/>
      </w:r>
      <w:r w:rsidRPr="00476318">
        <w:rPr>
          <w:rFonts w:ascii="Arial" w:hAnsi="Arial" w:cs="Arial"/>
          <w:b/>
          <w:sz w:val="22"/>
          <w:szCs w:val="22"/>
        </w:rPr>
        <w:tab/>
      </w:r>
    </w:p>
    <w:p w14:paraId="3B93C809" w14:textId="77777777" w:rsidR="00E80411" w:rsidRDefault="00E80411" w:rsidP="00476318">
      <w:pPr>
        <w:rPr>
          <w:rFonts w:ascii="Arial" w:hAnsi="Arial" w:cs="Arial"/>
          <w:sz w:val="22"/>
          <w:szCs w:val="22"/>
        </w:rPr>
        <w:sectPr w:rsidR="00E80411" w:rsidSect="00476318">
          <w:type w:val="continuous"/>
          <w:pgSz w:w="11900" w:h="16840"/>
          <w:pgMar w:top="1417" w:right="1417" w:bottom="1134" w:left="1417" w:header="708" w:footer="708" w:gutter="0"/>
          <w:cols w:num="2" w:space="708"/>
          <w:docGrid w:linePitch="360"/>
        </w:sectPr>
      </w:pPr>
    </w:p>
    <w:p w14:paraId="2F6DD62A" w14:textId="77777777" w:rsidR="00476318" w:rsidRPr="00476318" w:rsidRDefault="00476318" w:rsidP="00476318">
      <w:pPr>
        <w:rPr>
          <w:rFonts w:ascii="Arial" w:hAnsi="Arial" w:cs="Arial"/>
          <w:sz w:val="22"/>
          <w:szCs w:val="22"/>
        </w:rPr>
      </w:pPr>
      <w:r w:rsidRPr="00476318">
        <w:rPr>
          <w:rFonts w:ascii="Arial" w:hAnsi="Arial" w:cs="Arial"/>
          <w:sz w:val="22"/>
          <w:szCs w:val="22"/>
        </w:rPr>
        <w:t>Beatrix Pfundstein</w:t>
      </w:r>
    </w:p>
    <w:p w14:paraId="23BDDB62" w14:textId="77777777" w:rsidR="00476318" w:rsidRPr="00476318" w:rsidRDefault="00476318" w:rsidP="00476318">
      <w:pPr>
        <w:rPr>
          <w:rFonts w:ascii="Arial" w:hAnsi="Arial" w:cs="Arial"/>
          <w:sz w:val="22"/>
          <w:szCs w:val="22"/>
        </w:rPr>
      </w:pPr>
      <w:r w:rsidRPr="00476318">
        <w:rPr>
          <w:rFonts w:ascii="Arial" w:hAnsi="Arial" w:cs="Arial"/>
          <w:sz w:val="22"/>
          <w:szCs w:val="22"/>
        </w:rPr>
        <w:t>Das Wort. Agentur Pfundstein. UG (haftungsbeschr.)</w:t>
      </w:r>
    </w:p>
    <w:p w14:paraId="4595F513" w14:textId="77777777" w:rsidR="00476318" w:rsidRPr="00476318" w:rsidRDefault="00476318" w:rsidP="00476318">
      <w:pPr>
        <w:rPr>
          <w:rStyle w:val="Hyperlink"/>
          <w:rFonts w:ascii="Arial" w:eastAsia="Calibri" w:hAnsi="Arial" w:cs="Arial"/>
          <w:color w:val="auto"/>
          <w:sz w:val="22"/>
          <w:szCs w:val="22"/>
          <w:u w:val="none"/>
        </w:rPr>
      </w:pPr>
      <w:r w:rsidRPr="00476318">
        <w:rPr>
          <w:rFonts w:ascii="Arial" w:hAnsi="Arial" w:cs="Arial"/>
          <w:sz w:val="22"/>
          <w:szCs w:val="22"/>
        </w:rPr>
        <w:t>Viktor-von-Scheffel-Str. 3</w:t>
      </w:r>
      <w:r w:rsidRPr="00476318">
        <w:rPr>
          <w:rFonts w:ascii="Arial" w:hAnsi="Arial" w:cs="Arial"/>
          <w:sz w:val="22"/>
          <w:szCs w:val="22"/>
        </w:rPr>
        <w:br/>
        <w:t>78086 Brigachtal</w:t>
      </w:r>
      <w:r w:rsidRPr="00476318">
        <w:rPr>
          <w:rFonts w:ascii="Arial" w:hAnsi="Arial" w:cs="Arial"/>
          <w:sz w:val="22"/>
          <w:szCs w:val="22"/>
        </w:rPr>
        <w:br/>
        <w:t>Tel: +49 (0) 170 461 74 11</w:t>
      </w:r>
      <w:r w:rsidRPr="00476318">
        <w:rPr>
          <w:rFonts w:ascii="Arial" w:hAnsi="Arial" w:cs="Arial"/>
          <w:sz w:val="22"/>
          <w:szCs w:val="22"/>
        </w:rPr>
        <w:br/>
      </w:r>
      <w:r w:rsidRPr="00476318">
        <w:rPr>
          <w:rFonts w:ascii="Arial" w:hAnsi="Arial" w:cs="Arial"/>
          <w:color w:val="000000" w:themeColor="text1"/>
          <w:sz w:val="22"/>
          <w:szCs w:val="22"/>
        </w:rPr>
        <w:t xml:space="preserve">E-Mail: </w:t>
      </w:r>
      <w:hyperlink r:id="rId12" w:history="1">
        <w:r w:rsidRPr="00476318">
          <w:rPr>
            <w:rStyle w:val="Hyperlink"/>
            <w:rFonts w:ascii="Arial" w:eastAsia="Calibri" w:hAnsi="Arial" w:cs="Arial"/>
            <w:sz w:val="22"/>
            <w:szCs w:val="22"/>
          </w:rPr>
          <w:t>press-DE@moso.eu</w:t>
        </w:r>
      </w:hyperlink>
    </w:p>
    <w:p w14:paraId="24E7B5C4" w14:textId="77777777" w:rsidR="00476318" w:rsidRPr="00476318" w:rsidRDefault="00476318" w:rsidP="00476318">
      <w:pPr>
        <w:rPr>
          <w:rStyle w:val="Hyperlink"/>
          <w:rFonts w:ascii="Arial" w:hAnsi="Arial" w:cs="Arial"/>
          <w:color w:val="000000" w:themeColor="text1"/>
          <w:sz w:val="22"/>
          <w:szCs w:val="22"/>
        </w:rPr>
      </w:pPr>
      <w:r w:rsidRPr="00476318">
        <w:rPr>
          <w:rFonts w:ascii="Arial" w:hAnsi="Arial" w:cs="Arial"/>
          <w:sz w:val="22"/>
          <w:szCs w:val="22"/>
        </w:rPr>
        <w:t xml:space="preserve">E-Mail: </w:t>
      </w:r>
      <w:hyperlink r:id="rId13" w:history="1">
        <w:r w:rsidRPr="00476318">
          <w:rPr>
            <w:rStyle w:val="Hyperlink"/>
            <w:rFonts w:ascii="Arial" w:hAnsi="Arial" w:cs="Arial"/>
            <w:sz w:val="22"/>
            <w:szCs w:val="22"/>
          </w:rPr>
          <w:t>pfundstein@agentur-pfundstein.de</w:t>
        </w:r>
      </w:hyperlink>
    </w:p>
    <w:p w14:paraId="3ADDFBDD" w14:textId="451D1517" w:rsidR="00E80411" w:rsidRPr="003C1A59" w:rsidRDefault="00476318" w:rsidP="00476318">
      <w:pPr>
        <w:rPr>
          <w:rFonts w:ascii="Arial" w:hAnsi="Arial" w:cs="Arial"/>
          <w:sz w:val="22"/>
          <w:szCs w:val="22"/>
        </w:rPr>
        <w:sectPr w:rsidR="00E80411" w:rsidRPr="003C1A59" w:rsidSect="003C1A59">
          <w:type w:val="continuous"/>
          <w:pgSz w:w="11900" w:h="16840"/>
          <w:pgMar w:top="1417" w:right="1417" w:bottom="1134" w:left="1417" w:header="708" w:footer="708" w:gutter="0"/>
          <w:cols w:space="708"/>
          <w:docGrid w:linePitch="360"/>
        </w:sectPr>
      </w:pPr>
      <w:r w:rsidRPr="00476318">
        <w:rPr>
          <w:rFonts w:ascii="Arial" w:hAnsi="Arial" w:cs="Arial"/>
          <w:sz w:val="22"/>
          <w:szCs w:val="22"/>
        </w:rPr>
        <w:t>www.agentur-pfundstein.d</w:t>
      </w:r>
      <w:r w:rsidR="003C1A59">
        <w:rPr>
          <w:rFonts w:ascii="Arial" w:hAnsi="Arial" w:cs="Arial"/>
          <w:sz w:val="22"/>
          <w:szCs w:val="22"/>
        </w:rPr>
        <w:t>e</w:t>
      </w:r>
    </w:p>
    <w:p w14:paraId="63DB5516" w14:textId="77777777" w:rsidR="003C1A59" w:rsidRDefault="003C1A59" w:rsidP="00E80411">
      <w:pPr>
        <w:spacing w:line="276" w:lineRule="auto"/>
        <w:rPr>
          <w:rFonts w:ascii="Arial" w:hAnsi="Arial" w:cs="Arial"/>
          <w:b/>
          <w:sz w:val="22"/>
          <w:szCs w:val="22"/>
        </w:rPr>
        <w:sectPr w:rsidR="003C1A59" w:rsidSect="003C1A59">
          <w:type w:val="continuous"/>
          <w:pgSz w:w="11900" w:h="16840"/>
          <w:pgMar w:top="1417" w:right="1417" w:bottom="1134" w:left="1417" w:header="708" w:footer="708" w:gutter="0"/>
          <w:cols w:space="708"/>
          <w:docGrid w:linePitch="360"/>
        </w:sectPr>
      </w:pPr>
    </w:p>
    <w:p w14:paraId="2D5046BF" w14:textId="2F990AB1" w:rsidR="00E80411" w:rsidRDefault="00E80411" w:rsidP="00E80411">
      <w:pPr>
        <w:spacing w:line="276" w:lineRule="auto"/>
        <w:rPr>
          <w:rFonts w:ascii="Arial" w:hAnsi="Arial" w:cs="Arial"/>
          <w:b/>
          <w:sz w:val="22"/>
          <w:szCs w:val="22"/>
        </w:rPr>
      </w:pPr>
      <w:r w:rsidRPr="00476318">
        <w:rPr>
          <w:rFonts w:ascii="Arial" w:hAnsi="Arial" w:cs="Arial"/>
          <w:b/>
          <w:sz w:val="22"/>
          <w:szCs w:val="22"/>
        </w:rPr>
        <w:t>Über MOSO</w:t>
      </w:r>
      <w:r w:rsidR="006C65A1" w:rsidRPr="003C1A59">
        <w:rPr>
          <w:rFonts w:ascii="Arial" w:hAnsi="Arial" w:cs="Arial"/>
          <w:b/>
          <w:sz w:val="22"/>
          <w:szCs w:val="22"/>
          <w:vertAlign w:val="superscript"/>
        </w:rPr>
        <w:t>®</w:t>
      </w:r>
      <w:r w:rsidRPr="00476318">
        <w:rPr>
          <w:rFonts w:ascii="Arial" w:hAnsi="Arial" w:cs="Arial"/>
          <w:b/>
          <w:sz w:val="22"/>
          <w:szCs w:val="22"/>
        </w:rPr>
        <w:t>:</w:t>
      </w:r>
    </w:p>
    <w:p w14:paraId="7BB6DBD5" w14:textId="3A5C86A5" w:rsidR="00E80411" w:rsidRDefault="006C65A1" w:rsidP="000456A4">
      <w:pPr>
        <w:spacing w:line="276" w:lineRule="auto"/>
        <w:jc w:val="both"/>
        <w:rPr>
          <w:rFonts w:ascii="Arial" w:hAnsi="Arial" w:cs="Arial"/>
          <w:sz w:val="22"/>
          <w:szCs w:val="22"/>
        </w:rPr>
      </w:pPr>
      <w:r w:rsidRPr="006C65A1">
        <w:rPr>
          <w:rFonts w:ascii="Arial" w:hAnsi="Arial" w:cs="Arial"/>
          <w:sz w:val="22"/>
          <w:szCs w:val="22"/>
        </w:rPr>
        <w:t>MOSO</w:t>
      </w:r>
      <w:r w:rsidRPr="005E7C73">
        <w:rPr>
          <w:rFonts w:ascii="Arial" w:hAnsi="Arial" w:cs="Arial"/>
          <w:sz w:val="22"/>
          <w:szCs w:val="22"/>
          <w:vertAlign w:val="superscript"/>
        </w:rPr>
        <w:t>®</w:t>
      </w:r>
      <w:r w:rsidRPr="006C65A1">
        <w:rPr>
          <w:rFonts w:ascii="Arial" w:hAnsi="Arial" w:cs="Arial"/>
          <w:sz w:val="22"/>
          <w:szCs w:val="22"/>
        </w:rPr>
        <w:t xml:space="preserve"> entwickelt und kreiert Bambusprodukte für den Innen- und Außenbereich, die den höchsten technischen Anforderungen und Qualitätsstandards entsprechen, die die Schönheit der Anwendungen unterstreichen und aus der nachhaltigen, erneuerbaren Ressource Moso-Bambus hergestellt werden. </w:t>
      </w:r>
      <w:r w:rsidR="00E80411" w:rsidRPr="00476318">
        <w:rPr>
          <w:rFonts w:ascii="Arial" w:hAnsi="Arial" w:cs="Arial"/>
          <w:sz w:val="22"/>
          <w:szCs w:val="22"/>
        </w:rPr>
        <w:t>MOSO</w:t>
      </w:r>
      <w:r w:rsidR="00E80411" w:rsidRPr="00E80411">
        <w:rPr>
          <w:rFonts w:ascii="Arial" w:hAnsi="Arial" w:cs="Arial"/>
          <w:sz w:val="22"/>
          <w:szCs w:val="22"/>
          <w:vertAlign w:val="superscript"/>
        </w:rPr>
        <w:t>®</w:t>
      </w:r>
      <w:r w:rsidR="00E80411" w:rsidRPr="00476318">
        <w:rPr>
          <w:rFonts w:ascii="Arial" w:hAnsi="Arial" w:cs="Arial"/>
          <w:sz w:val="22"/>
          <w:szCs w:val="22"/>
        </w:rPr>
        <w:t xml:space="preserve"> International wurde 1997 in den Niederlanden gegründet. Seither hat sich das Unternehmen zum </w:t>
      </w:r>
      <w:r w:rsidR="00E80411">
        <w:rPr>
          <w:rFonts w:ascii="Arial" w:hAnsi="Arial" w:cs="Arial"/>
          <w:sz w:val="22"/>
          <w:szCs w:val="22"/>
        </w:rPr>
        <w:t xml:space="preserve">Experten und </w:t>
      </w:r>
      <w:r w:rsidR="00E80411" w:rsidRPr="00476318">
        <w:rPr>
          <w:rFonts w:ascii="Arial" w:hAnsi="Arial" w:cs="Arial"/>
          <w:sz w:val="22"/>
          <w:szCs w:val="22"/>
        </w:rPr>
        <w:t>europäischen Marktführer innovative</w:t>
      </w:r>
      <w:r w:rsidR="00E80411">
        <w:rPr>
          <w:rFonts w:ascii="Arial" w:hAnsi="Arial" w:cs="Arial"/>
          <w:sz w:val="22"/>
          <w:szCs w:val="22"/>
        </w:rPr>
        <w:t>r</w:t>
      </w:r>
      <w:r w:rsidR="00E80411" w:rsidRPr="00476318">
        <w:rPr>
          <w:rFonts w:ascii="Arial" w:hAnsi="Arial" w:cs="Arial"/>
          <w:sz w:val="22"/>
          <w:szCs w:val="22"/>
        </w:rPr>
        <w:t xml:space="preserve"> und nachhaltiger Bambus</w:t>
      </w:r>
      <w:r>
        <w:rPr>
          <w:rFonts w:ascii="Arial" w:hAnsi="Arial" w:cs="Arial"/>
          <w:sz w:val="22"/>
          <w:szCs w:val="22"/>
        </w:rPr>
        <w:t>p</w:t>
      </w:r>
      <w:r w:rsidR="00E80411" w:rsidRPr="00476318">
        <w:rPr>
          <w:rFonts w:ascii="Arial" w:hAnsi="Arial" w:cs="Arial"/>
          <w:sz w:val="22"/>
          <w:szCs w:val="22"/>
        </w:rPr>
        <w:t xml:space="preserve">rodukte für die Raum- und Gebäudeausstattung sowie für den Garten- und Landschaftsbau entwickelt. </w:t>
      </w:r>
      <w:r w:rsidR="000456A4" w:rsidRPr="000456A4">
        <w:rPr>
          <w:rFonts w:ascii="Arial" w:hAnsi="Arial" w:cs="Arial"/>
          <w:sz w:val="22"/>
          <w:szCs w:val="22"/>
        </w:rPr>
        <w:t>MOSO</w:t>
      </w:r>
      <w:r w:rsidR="005E7C73" w:rsidRPr="005E7C73">
        <w:rPr>
          <w:rFonts w:ascii="Arial" w:hAnsi="Arial" w:cs="Arial"/>
          <w:sz w:val="22"/>
          <w:szCs w:val="22"/>
          <w:vertAlign w:val="superscript"/>
        </w:rPr>
        <w:t>®</w:t>
      </w:r>
      <w:r w:rsidR="000456A4" w:rsidRPr="000456A4">
        <w:rPr>
          <w:rFonts w:ascii="Arial" w:hAnsi="Arial" w:cs="Arial"/>
          <w:sz w:val="22"/>
          <w:szCs w:val="22"/>
        </w:rPr>
        <w:t>-Produkte lassen sich in vier Produktgruppen einteilen:</w:t>
      </w:r>
      <w:r w:rsidR="000456A4">
        <w:rPr>
          <w:rFonts w:ascii="Arial" w:hAnsi="Arial" w:cs="Arial"/>
          <w:sz w:val="22"/>
          <w:szCs w:val="22"/>
        </w:rPr>
        <w:t xml:space="preserve"> </w:t>
      </w:r>
      <w:r w:rsidR="000456A4" w:rsidRPr="000456A4">
        <w:rPr>
          <w:rFonts w:ascii="Arial" w:hAnsi="Arial" w:cs="Arial"/>
          <w:sz w:val="22"/>
          <w:szCs w:val="22"/>
        </w:rPr>
        <w:t xml:space="preserve">Outdoor-Produkte </w:t>
      </w:r>
      <w:r w:rsidR="000456A4">
        <w:rPr>
          <w:rFonts w:ascii="Arial" w:hAnsi="Arial" w:cs="Arial"/>
          <w:sz w:val="22"/>
          <w:szCs w:val="22"/>
        </w:rPr>
        <w:t xml:space="preserve">wie Terrassendielen und Fassadenelemente und Indoor-Produkte wie </w:t>
      </w:r>
      <w:r w:rsidR="000456A4" w:rsidRPr="000456A4">
        <w:rPr>
          <w:rFonts w:ascii="Arial" w:hAnsi="Arial" w:cs="Arial"/>
          <w:sz w:val="22"/>
          <w:szCs w:val="22"/>
        </w:rPr>
        <w:t>Bambusparkett</w:t>
      </w:r>
      <w:r w:rsidR="000456A4">
        <w:rPr>
          <w:rFonts w:ascii="Arial" w:hAnsi="Arial" w:cs="Arial"/>
          <w:sz w:val="22"/>
          <w:szCs w:val="22"/>
        </w:rPr>
        <w:t xml:space="preserve">, </w:t>
      </w:r>
      <w:r w:rsidR="000456A4" w:rsidRPr="000456A4">
        <w:rPr>
          <w:rFonts w:ascii="Arial" w:hAnsi="Arial" w:cs="Arial"/>
          <w:sz w:val="22"/>
          <w:szCs w:val="22"/>
        </w:rPr>
        <w:t>Platten, Balken &amp; Furniere</w:t>
      </w:r>
      <w:r w:rsidR="000456A4">
        <w:rPr>
          <w:rFonts w:ascii="Arial" w:hAnsi="Arial" w:cs="Arial"/>
          <w:sz w:val="22"/>
          <w:szCs w:val="22"/>
        </w:rPr>
        <w:t>,</w:t>
      </w:r>
      <w:r w:rsidR="003C1A59">
        <w:rPr>
          <w:rFonts w:ascii="Arial" w:hAnsi="Arial" w:cs="Arial"/>
          <w:sz w:val="22"/>
          <w:szCs w:val="22"/>
        </w:rPr>
        <w:t xml:space="preserve"> </w:t>
      </w:r>
      <w:r w:rsidR="00E80411" w:rsidRPr="00476318">
        <w:rPr>
          <w:rFonts w:ascii="Arial" w:hAnsi="Arial" w:cs="Arial"/>
          <w:sz w:val="22"/>
          <w:szCs w:val="22"/>
        </w:rPr>
        <w:t xml:space="preserve">sowie individuelle Sonderanfertigungen für beispielsweise den Möbelbau. Das Unternehmen betreut seine Kunden derzeit durch eigene Standorte </w:t>
      </w:r>
      <w:r w:rsidR="00E80411">
        <w:rPr>
          <w:rFonts w:ascii="Arial" w:hAnsi="Arial" w:cs="Arial"/>
          <w:sz w:val="22"/>
          <w:szCs w:val="22"/>
        </w:rPr>
        <w:t xml:space="preserve">in Europa, USA, Südafrika, dem Mittleren Osten und China </w:t>
      </w:r>
      <w:r w:rsidR="00E80411" w:rsidRPr="00476318">
        <w:rPr>
          <w:rFonts w:ascii="Arial" w:hAnsi="Arial" w:cs="Arial"/>
          <w:sz w:val="22"/>
          <w:szCs w:val="22"/>
        </w:rPr>
        <w:t xml:space="preserve">sowie mehrere Lizenz-Unternehmen und Distributoren in nahezu allen Regionen der </w:t>
      </w:r>
      <w:r w:rsidR="00E80411">
        <w:rPr>
          <w:rFonts w:ascii="Arial" w:hAnsi="Arial" w:cs="Arial"/>
          <w:sz w:val="22"/>
          <w:szCs w:val="22"/>
        </w:rPr>
        <w:t>Welt</w:t>
      </w:r>
      <w:r w:rsidR="00E80411" w:rsidRPr="00476318">
        <w:rPr>
          <w:rFonts w:ascii="Arial" w:hAnsi="Arial" w:cs="Arial"/>
          <w:sz w:val="22"/>
          <w:szCs w:val="22"/>
        </w:rPr>
        <w:t xml:space="preserve">. </w:t>
      </w:r>
    </w:p>
    <w:p w14:paraId="311C8167" w14:textId="77777777" w:rsidR="00E80411" w:rsidRPr="00476318" w:rsidRDefault="00E80411" w:rsidP="00E80411">
      <w:pPr>
        <w:spacing w:line="276" w:lineRule="auto"/>
        <w:rPr>
          <w:rFonts w:ascii="Arial" w:hAnsi="Arial" w:cs="Arial"/>
          <w:b/>
          <w:sz w:val="22"/>
          <w:szCs w:val="22"/>
        </w:rPr>
      </w:pPr>
    </w:p>
    <w:p w14:paraId="2D9D0C2F" w14:textId="77777777" w:rsidR="00E80411" w:rsidRPr="00476318" w:rsidRDefault="00E80411" w:rsidP="00E80411">
      <w:pPr>
        <w:spacing w:line="276" w:lineRule="auto"/>
        <w:jc w:val="both"/>
        <w:rPr>
          <w:rFonts w:ascii="Arial" w:hAnsi="Arial" w:cs="Arial"/>
          <w:b/>
          <w:sz w:val="22"/>
          <w:szCs w:val="22"/>
        </w:rPr>
      </w:pPr>
      <w:r w:rsidRPr="00476318">
        <w:rPr>
          <w:rFonts w:ascii="Arial" w:hAnsi="Arial" w:cs="Arial"/>
          <w:b/>
          <w:sz w:val="22"/>
          <w:szCs w:val="22"/>
        </w:rPr>
        <w:t xml:space="preserve">Über Bambus: </w:t>
      </w:r>
    </w:p>
    <w:p w14:paraId="24CB8467" w14:textId="65700FF9" w:rsidR="00476318" w:rsidRPr="00476318" w:rsidRDefault="00E80411" w:rsidP="00566D61">
      <w:pPr>
        <w:spacing w:line="276" w:lineRule="auto"/>
        <w:jc w:val="both"/>
        <w:rPr>
          <w:rFonts w:ascii="Arial" w:hAnsi="Arial" w:cs="Arial"/>
          <w:sz w:val="22"/>
          <w:szCs w:val="22"/>
        </w:rPr>
      </w:pPr>
      <w:r w:rsidRPr="00476318">
        <w:rPr>
          <w:rFonts w:ascii="Arial" w:hAnsi="Arial" w:cs="Arial"/>
          <w:sz w:val="22"/>
          <w:szCs w:val="22"/>
        </w:rPr>
        <w:t>Bambus gilt mit einem Wachstum von einem Meter pro Tag als schnellst wachsende Pflanze der Erde. Der Härtegrad von Bambusholz, das botanisch eigentlich zu den Gräsern zählt, ist um ein Vielfaches widerstandsfähiger als Eiche oder die meisten Tropenhölzer. Während seiner Wachstumsphase bindet Bambus eine große Menge CO</w:t>
      </w:r>
      <w:r w:rsidRPr="00E80411">
        <w:rPr>
          <w:rFonts w:ascii="Arial" w:hAnsi="Arial" w:cs="Arial"/>
          <w:sz w:val="22"/>
          <w:szCs w:val="22"/>
          <w:vertAlign w:val="subscript"/>
        </w:rPr>
        <w:t>2</w:t>
      </w:r>
      <w:r w:rsidRPr="00476318">
        <w:rPr>
          <w:rFonts w:ascii="Arial" w:hAnsi="Arial" w:cs="Arial"/>
          <w:sz w:val="22"/>
          <w:szCs w:val="22"/>
        </w:rPr>
        <w:t xml:space="preserve"> – mehr als die Produktion </w:t>
      </w:r>
      <w:r w:rsidR="00033B76">
        <w:rPr>
          <w:rFonts w:ascii="Arial" w:hAnsi="Arial" w:cs="Arial"/>
          <w:sz w:val="22"/>
          <w:szCs w:val="22"/>
        </w:rPr>
        <w:t>der</w:t>
      </w:r>
      <w:r w:rsidR="000456A4">
        <w:rPr>
          <w:rFonts w:ascii="Arial" w:hAnsi="Arial" w:cs="Arial"/>
          <w:sz w:val="22"/>
          <w:szCs w:val="22"/>
        </w:rPr>
        <w:t xml:space="preserve"> meisten MOSO</w:t>
      </w:r>
      <w:r w:rsidR="000456A4" w:rsidRPr="003C1A59">
        <w:rPr>
          <w:rFonts w:ascii="Arial" w:hAnsi="Arial" w:cs="Arial"/>
          <w:sz w:val="22"/>
          <w:szCs w:val="22"/>
          <w:vertAlign w:val="superscript"/>
        </w:rPr>
        <w:t>®</w:t>
      </w:r>
      <w:r w:rsidR="000456A4">
        <w:rPr>
          <w:rFonts w:ascii="Arial" w:hAnsi="Arial" w:cs="Arial"/>
          <w:sz w:val="22"/>
          <w:szCs w:val="22"/>
        </w:rPr>
        <w:t xml:space="preserve"> </w:t>
      </w:r>
      <w:r w:rsidRPr="00476318">
        <w:rPr>
          <w:rFonts w:ascii="Arial" w:hAnsi="Arial" w:cs="Arial"/>
          <w:sz w:val="22"/>
          <w:szCs w:val="22"/>
        </w:rPr>
        <w:t xml:space="preserve">Bambusprodukte freisetzt. Daher sind </w:t>
      </w:r>
      <w:r w:rsidR="000456A4">
        <w:rPr>
          <w:rFonts w:ascii="Arial" w:hAnsi="Arial" w:cs="Arial"/>
          <w:sz w:val="22"/>
          <w:szCs w:val="22"/>
        </w:rPr>
        <w:t xml:space="preserve">diese </w:t>
      </w:r>
      <w:r w:rsidRPr="00476318">
        <w:rPr>
          <w:rFonts w:ascii="Arial" w:hAnsi="Arial" w:cs="Arial"/>
          <w:sz w:val="22"/>
          <w:szCs w:val="22"/>
        </w:rPr>
        <w:t>MOSO</w:t>
      </w:r>
      <w:r w:rsidRPr="00E80411">
        <w:rPr>
          <w:rFonts w:ascii="Arial" w:hAnsi="Arial" w:cs="Arial"/>
          <w:sz w:val="22"/>
          <w:szCs w:val="22"/>
          <w:vertAlign w:val="superscript"/>
        </w:rPr>
        <w:t>®</w:t>
      </w:r>
      <w:r w:rsidRPr="00476318">
        <w:rPr>
          <w:rFonts w:ascii="Arial" w:hAnsi="Arial" w:cs="Arial"/>
          <w:sz w:val="22"/>
          <w:szCs w:val="22"/>
        </w:rPr>
        <w:t xml:space="preserve"> Bambusprodukte über ihren gesamten Lebenszyklus hinweg CO</w:t>
      </w:r>
      <w:r w:rsidRPr="00E80411">
        <w:rPr>
          <w:rFonts w:ascii="Arial" w:hAnsi="Arial" w:cs="Arial"/>
          <w:sz w:val="22"/>
          <w:szCs w:val="22"/>
          <w:vertAlign w:val="subscript"/>
        </w:rPr>
        <w:t>2</w:t>
      </w:r>
      <w:r w:rsidRPr="00476318">
        <w:rPr>
          <w:rFonts w:ascii="Arial" w:hAnsi="Arial" w:cs="Arial"/>
          <w:sz w:val="22"/>
          <w:szCs w:val="22"/>
        </w:rPr>
        <w:t xml:space="preserve">-neutral. Der Abbau dieser Ressource erfolgt dank einer nachhaltigen Forstwirtschaft über eine selektive Abholzung von jährlich </w:t>
      </w:r>
      <w:r>
        <w:rPr>
          <w:rFonts w:ascii="Arial" w:hAnsi="Arial" w:cs="Arial"/>
          <w:sz w:val="22"/>
          <w:szCs w:val="22"/>
        </w:rPr>
        <w:t xml:space="preserve">rund </w:t>
      </w:r>
      <w:r w:rsidRPr="00476318">
        <w:rPr>
          <w:rFonts w:ascii="Arial" w:hAnsi="Arial" w:cs="Arial"/>
          <w:sz w:val="22"/>
          <w:szCs w:val="22"/>
        </w:rPr>
        <w:t xml:space="preserve">25% der Stämme, was dazu führt, dass der Bestand nicht gefährdet wird. Durch seine außergewöhnlichen </w:t>
      </w:r>
      <w:r w:rsidR="001903FA">
        <w:rPr>
          <w:rFonts w:ascii="Arial" w:hAnsi="Arial" w:cs="Arial"/>
          <w:sz w:val="22"/>
          <w:szCs w:val="22"/>
        </w:rPr>
        <w:t>technischen</w:t>
      </w:r>
      <w:r w:rsidR="001903FA" w:rsidRPr="00476318">
        <w:rPr>
          <w:rFonts w:ascii="Arial" w:hAnsi="Arial" w:cs="Arial"/>
          <w:sz w:val="22"/>
          <w:szCs w:val="22"/>
        </w:rPr>
        <w:t xml:space="preserve"> </w:t>
      </w:r>
      <w:r w:rsidRPr="00476318">
        <w:rPr>
          <w:rFonts w:ascii="Arial" w:hAnsi="Arial" w:cs="Arial"/>
          <w:sz w:val="22"/>
          <w:szCs w:val="22"/>
        </w:rPr>
        <w:t>Eigenschaften hat sich Bambus in den letzten Jahren zu einem stark nachgefragten Industrieerzeugnis entwickelt. Heute werden Parkettböden, Treppenstufen</w:t>
      </w:r>
      <w:r w:rsidR="001903FA">
        <w:rPr>
          <w:rFonts w:ascii="Arial" w:hAnsi="Arial" w:cs="Arial"/>
          <w:sz w:val="22"/>
          <w:szCs w:val="22"/>
        </w:rPr>
        <w:t>,</w:t>
      </w:r>
      <w:r w:rsidRPr="00476318">
        <w:rPr>
          <w:rFonts w:ascii="Arial" w:hAnsi="Arial" w:cs="Arial"/>
          <w:sz w:val="22"/>
          <w:szCs w:val="22"/>
        </w:rPr>
        <w:t xml:space="preserve"> Wand- und Deckenverkleidungen, Türpaneele, Möbel </w:t>
      </w:r>
      <w:r>
        <w:rPr>
          <w:rFonts w:ascii="Arial" w:hAnsi="Arial" w:cs="Arial"/>
          <w:sz w:val="22"/>
          <w:szCs w:val="22"/>
        </w:rPr>
        <w:t xml:space="preserve">und seit der Zulassung durch </w:t>
      </w:r>
      <w:r w:rsidR="005C549C">
        <w:rPr>
          <w:rFonts w:ascii="Arial" w:hAnsi="Arial" w:cs="Arial"/>
          <w:sz w:val="22"/>
          <w:szCs w:val="22"/>
        </w:rPr>
        <w:t xml:space="preserve">das </w:t>
      </w:r>
      <w:r w:rsidR="005C549C" w:rsidRPr="005C549C">
        <w:rPr>
          <w:rFonts w:ascii="Arial" w:hAnsi="Arial" w:cs="Arial"/>
          <w:sz w:val="22"/>
          <w:szCs w:val="22"/>
        </w:rPr>
        <w:t>Deutsche Institut für Bautechnik (DIBt)</w:t>
      </w:r>
      <w:r w:rsidR="005C549C">
        <w:rPr>
          <w:rFonts w:ascii="Arial" w:hAnsi="Arial" w:cs="Arial"/>
          <w:sz w:val="22"/>
          <w:szCs w:val="22"/>
        </w:rPr>
        <w:t xml:space="preserve"> </w:t>
      </w:r>
      <w:r>
        <w:rPr>
          <w:rFonts w:ascii="Arial" w:hAnsi="Arial" w:cs="Arial"/>
          <w:sz w:val="22"/>
          <w:szCs w:val="22"/>
        </w:rPr>
        <w:t xml:space="preserve">eben auch </w:t>
      </w:r>
      <w:r w:rsidR="001903FA" w:rsidRPr="003C1A59">
        <w:rPr>
          <w:rFonts w:ascii="Arial" w:hAnsi="Arial" w:cs="Arial"/>
          <w:sz w:val="22"/>
          <w:szCs w:val="22"/>
        </w:rPr>
        <w:t>Konstruktionsbalken</w:t>
      </w:r>
      <w:r w:rsidR="00033B76">
        <w:rPr>
          <w:rFonts w:ascii="Arial" w:hAnsi="Arial" w:cs="Arial"/>
          <w:sz w:val="22"/>
          <w:szCs w:val="22"/>
        </w:rPr>
        <w:t xml:space="preserve"> </w:t>
      </w:r>
      <w:r w:rsidRPr="00476318">
        <w:rPr>
          <w:rFonts w:ascii="Arial" w:hAnsi="Arial" w:cs="Arial"/>
          <w:sz w:val="22"/>
          <w:szCs w:val="22"/>
        </w:rPr>
        <w:t>– um nur ein paar wenige der vielen Anwendungsmöglichkeiten zu nennen – aus diesem jahrtausendalten Rohstoff hergestellt.</w:t>
      </w:r>
    </w:p>
    <w:sectPr w:rsidR="00476318" w:rsidRPr="00476318" w:rsidSect="00E80411">
      <w:type w:val="continuous"/>
      <w:pgSz w:w="11900" w:h="16840"/>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6C715" w16cex:dateUtc="2022-08-04T20: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7CBD6" w14:textId="77777777" w:rsidR="00797FCD" w:rsidRDefault="00797FCD" w:rsidP="00476318">
      <w:r>
        <w:separator/>
      </w:r>
    </w:p>
  </w:endnote>
  <w:endnote w:type="continuationSeparator" w:id="0">
    <w:p w14:paraId="16726E6B" w14:textId="77777777" w:rsidR="00797FCD" w:rsidRDefault="00797FCD" w:rsidP="00476318">
      <w:r>
        <w:continuationSeparator/>
      </w:r>
    </w:p>
  </w:endnote>
  <w:endnote w:type="continuationNotice" w:id="1">
    <w:p w14:paraId="6527B603" w14:textId="77777777" w:rsidR="00797FCD" w:rsidRDefault="00797F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604020202020204"/>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otham-Light">
    <w:altName w:val="Calibri"/>
    <w:panose1 w:val="020B0604020202020204"/>
    <w:charset w:val="00"/>
    <w:family w:val="swiss"/>
    <w:notTrueType/>
    <w:pitch w:val="default"/>
    <w:sig w:usb0="00000003" w:usb1="00000000" w:usb2="00000000" w:usb3="00000000" w:csb0="00000001" w:csb1="00000000"/>
  </w:font>
  <w:font w:name="Gotham-Bold">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8847" w14:textId="74BE9255" w:rsidR="00EB2706" w:rsidRDefault="00EB2706">
    <w:pPr>
      <w:pStyle w:val="Fuzeile"/>
    </w:pPr>
    <w:r w:rsidRPr="00303C6E">
      <w:rPr>
        <w:rFonts w:ascii="Arial" w:hAnsi="Arial" w:cs="Arial"/>
        <w:sz w:val="14"/>
        <w:szCs w:val="14"/>
      </w:rPr>
      <w:t xml:space="preserve">Abdruck </w:t>
    </w:r>
    <w:r>
      <w:rPr>
        <w:rFonts w:ascii="Arial" w:hAnsi="Arial" w:cs="Arial"/>
        <w:sz w:val="14"/>
        <w:szCs w:val="14"/>
      </w:rPr>
      <w:t xml:space="preserve">von Text und Bilder </w:t>
    </w:r>
    <w:r w:rsidRPr="00303C6E">
      <w:rPr>
        <w:rFonts w:ascii="Arial" w:hAnsi="Arial" w:cs="Arial"/>
        <w:sz w:val="14"/>
        <w:szCs w:val="14"/>
      </w:rPr>
      <w:t>kostenfrei · Bildnachweis und Belegexemplar erbete</w:t>
    </w:r>
    <w:r>
      <w:rPr>
        <w:rFonts w:ascii="Arial" w:hAnsi="Arial" w:cs="Arial"/>
        <w:sz w:val="14"/>
        <w:szCs w:val="14"/>
      </w:rPr>
      <w:t xml:space="preserve">n an </w:t>
    </w:r>
    <w:r w:rsidR="001903FA">
      <w:rPr>
        <w:rFonts w:ascii="Arial" w:hAnsi="Arial" w:cs="Arial"/>
        <w:sz w:val="14"/>
        <w:szCs w:val="14"/>
      </w:rPr>
      <w:t>MOSO</w:t>
    </w:r>
    <w:r w:rsidR="001903FA" w:rsidRPr="003C1A59">
      <w:rPr>
        <w:rFonts w:ascii="Arial" w:hAnsi="Arial" w:cs="Arial"/>
        <w:sz w:val="14"/>
        <w:szCs w:val="14"/>
        <w:vertAlign w:val="superscript"/>
      </w:rPr>
      <w:t>®</w:t>
    </w:r>
    <w:r>
      <w:rPr>
        <w:rFonts w:ascii="Arial" w:hAnsi="Arial" w:cs="Arial"/>
        <w:sz w:val="14"/>
        <w:szCs w:val="14"/>
      </w:rPr>
      <w:br/>
      <w:t xml:space="preserve">über </w:t>
    </w:r>
    <w:bookmarkStart w:id="2" w:name="_Hlk103587527"/>
    <w:r>
      <w:rPr>
        <w:rFonts w:ascii="Arial" w:hAnsi="Arial" w:cs="Arial"/>
        <w:sz w:val="14"/>
        <w:szCs w:val="14"/>
      </w:rPr>
      <w:t>press-DE@moso.eu</w:t>
    </w:r>
    <w:bookmarkEnd w:id="2"/>
    <w:r>
      <w:rPr>
        <w:rFonts w:ascii="Arial" w:hAnsi="Arial" w:cs="Arial"/>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61F27" w14:textId="77777777" w:rsidR="00797FCD" w:rsidRDefault="00797FCD" w:rsidP="00476318">
      <w:r>
        <w:separator/>
      </w:r>
    </w:p>
  </w:footnote>
  <w:footnote w:type="continuationSeparator" w:id="0">
    <w:p w14:paraId="32652FF4" w14:textId="77777777" w:rsidR="00797FCD" w:rsidRDefault="00797FCD" w:rsidP="00476318">
      <w:r>
        <w:continuationSeparator/>
      </w:r>
    </w:p>
  </w:footnote>
  <w:footnote w:type="continuationNotice" w:id="1">
    <w:p w14:paraId="26727AB0" w14:textId="77777777" w:rsidR="00797FCD" w:rsidRDefault="00797F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072FA" w14:textId="705D92C3" w:rsidR="00476318" w:rsidRPr="004150AE" w:rsidRDefault="00EC6C87" w:rsidP="00476318">
    <w:pPr>
      <w:tabs>
        <w:tab w:val="left" w:pos="7513"/>
      </w:tabs>
      <w:autoSpaceDE w:val="0"/>
      <w:autoSpaceDN w:val="0"/>
      <w:adjustRightInd w:val="0"/>
      <w:ind w:left="5670" w:right="-1986"/>
      <w:rPr>
        <w:rFonts w:ascii="Gotham-Light" w:eastAsia="Calibri" w:hAnsi="Gotham-Light" w:cs="Gotham-Light"/>
        <w:sz w:val="14"/>
        <w:szCs w:val="14"/>
      </w:rPr>
    </w:pPr>
    <w:r>
      <w:rPr>
        <w:noProof/>
        <w:lang w:eastAsia="nl-NL"/>
      </w:rPr>
      <w:drawing>
        <wp:anchor distT="0" distB="0" distL="114300" distR="114300" simplePos="0" relativeHeight="251659264" behindDoc="0" locked="0" layoutInCell="1" allowOverlap="1" wp14:anchorId="50D448E3" wp14:editId="16AFF06C">
          <wp:simplePos x="0" y="0"/>
          <wp:positionH relativeFrom="margin">
            <wp:posOffset>53340</wp:posOffset>
          </wp:positionH>
          <wp:positionV relativeFrom="margin">
            <wp:posOffset>-913765</wp:posOffset>
          </wp:positionV>
          <wp:extent cx="2426970" cy="665308"/>
          <wp:effectExtent l="0" t="0" r="0" b="1905"/>
          <wp:wrapSquare wrapText="bothSides"/>
          <wp:docPr id="39" name="Picture 3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8803" t="25828" b="27152"/>
                  <a:stretch/>
                </pic:blipFill>
                <pic:spPr bwMode="auto">
                  <a:xfrm>
                    <a:off x="0" y="0"/>
                    <a:ext cx="2426970" cy="665308"/>
                  </a:xfrm>
                  <a:prstGeom prst="rect">
                    <a:avLst/>
                  </a:prstGeom>
                  <a:noFill/>
                  <a:ln>
                    <a:noFill/>
                  </a:ln>
                  <a:extLst>
                    <a:ext uri="{53640926-AAD7-44D8-BBD7-CCE9431645EC}">
                      <a14:shadowObscured xmlns:a14="http://schemas.microsoft.com/office/drawing/2010/main"/>
                    </a:ext>
                  </a:extLst>
                </pic:spPr>
              </pic:pic>
            </a:graphicData>
          </a:graphic>
        </wp:anchor>
      </w:drawing>
    </w:r>
    <w:r w:rsidR="00476318" w:rsidRPr="004150AE">
      <w:rPr>
        <w:rFonts w:ascii="Gotham-Bold" w:eastAsia="Calibri" w:hAnsi="Gotham-Bold" w:cs="Gotham-Bold"/>
        <w:b/>
        <w:bCs/>
        <w:sz w:val="14"/>
        <w:szCs w:val="14"/>
      </w:rPr>
      <w:t>Moso International BV</w:t>
    </w:r>
    <w:r w:rsidR="00476318" w:rsidRPr="004150AE">
      <w:rPr>
        <w:rFonts w:ascii="Gotham-Bold" w:eastAsia="Calibri" w:hAnsi="Gotham-Bold" w:cs="Gotham-Bold"/>
        <w:b/>
        <w:bCs/>
        <w:sz w:val="14"/>
        <w:szCs w:val="14"/>
      </w:rPr>
      <w:tab/>
    </w:r>
    <w:r w:rsidR="00476318" w:rsidRPr="004150AE">
      <w:rPr>
        <w:rFonts w:ascii="Gotham-Light" w:eastAsia="Calibri" w:hAnsi="Gotham-Light" w:cs="Gotham-Light"/>
        <w:sz w:val="14"/>
        <w:szCs w:val="14"/>
      </w:rPr>
      <w:t>T +31 (0)229 265732</w:t>
    </w:r>
  </w:p>
  <w:p w14:paraId="1927A143" w14:textId="77777777" w:rsidR="00476318" w:rsidRPr="004150AE" w:rsidRDefault="00476318" w:rsidP="00476318">
    <w:pPr>
      <w:tabs>
        <w:tab w:val="left" w:pos="7513"/>
      </w:tabs>
      <w:autoSpaceDE w:val="0"/>
      <w:autoSpaceDN w:val="0"/>
      <w:adjustRightInd w:val="0"/>
      <w:ind w:left="5670" w:right="-1703"/>
      <w:rPr>
        <w:rFonts w:ascii="Gotham-Light" w:eastAsia="Calibri" w:hAnsi="Gotham-Light" w:cs="Gotham-Light"/>
        <w:sz w:val="14"/>
        <w:szCs w:val="14"/>
      </w:rPr>
    </w:pPr>
    <w:r w:rsidRPr="004150AE">
      <w:rPr>
        <w:rFonts w:ascii="Gotham-Light" w:eastAsia="Calibri" w:hAnsi="Gotham-Light" w:cs="Gotham-Light"/>
        <w:sz w:val="14"/>
        <w:szCs w:val="14"/>
      </w:rPr>
      <w:t>Adam Smithweg 2</w:t>
    </w:r>
    <w:r w:rsidRPr="004150AE">
      <w:rPr>
        <w:rFonts w:ascii="Gotham-Light" w:eastAsia="Calibri" w:hAnsi="Gotham-Light" w:cs="Gotham-Light"/>
        <w:sz w:val="14"/>
        <w:szCs w:val="14"/>
      </w:rPr>
      <w:tab/>
      <w:t>F +31 (0)229 267759</w:t>
    </w:r>
  </w:p>
  <w:p w14:paraId="206242E9" w14:textId="77777777" w:rsidR="00476318" w:rsidRPr="004150AE" w:rsidRDefault="00476318" w:rsidP="00476318">
    <w:pPr>
      <w:tabs>
        <w:tab w:val="left" w:pos="7513"/>
      </w:tabs>
      <w:autoSpaceDE w:val="0"/>
      <w:autoSpaceDN w:val="0"/>
      <w:adjustRightInd w:val="0"/>
      <w:ind w:left="5670" w:right="-1986"/>
      <w:rPr>
        <w:rFonts w:ascii="Gotham-Light" w:eastAsia="Calibri" w:hAnsi="Gotham-Light" w:cs="Gotham-Light"/>
        <w:sz w:val="14"/>
        <w:szCs w:val="14"/>
      </w:rPr>
    </w:pPr>
    <w:r w:rsidRPr="004150AE">
      <w:rPr>
        <w:rFonts w:ascii="Gotham-Light" w:eastAsia="Calibri" w:hAnsi="Gotham-Light" w:cs="Gotham-Light"/>
        <w:sz w:val="14"/>
        <w:szCs w:val="14"/>
      </w:rPr>
      <w:t>1689 ZW Zwaag</w:t>
    </w:r>
    <w:r w:rsidRPr="004150AE">
      <w:rPr>
        <w:rFonts w:ascii="Gotham-Light" w:eastAsia="Calibri" w:hAnsi="Gotham-Light" w:cs="Gotham-Light"/>
        <w:sz w:val="14"/>
        <w:szCs w:val="14"/>
      </w:rPr>
      <w:tab/>
      <w:t>info@moso.eu</w:t>
    </w:r>
  </w:p>
  <w:p w14:paraId="74ADA7A1" w14:textId="77777777" w:rsidR="00476318" w:rsidRPr="004150AE" w:rsidRDefault="00476318" w:rsidP="00476318">
    <w:pPr>
      <w:tabs>
        <w:tab w:val="left" w:pos="7513"/>
      </w:tabs>
      <w:autoSpaceDE w:val="0"/>
      <w:autoSpaceDN w:val="0"/>
      <w:adjustRightInd w:val="0"/>
      <w:ind w:left="5670" w:right="-1845"/>
      <w:rPr>
        <w:rFonts w:ascii="Gotham-Light" w:eastAsia="Calibri" w:hAnsi="Gotham-Light" w:cs="Gotham-Light"/>
        <w:sz w:val="14"/>
        <w:szCs w:val="14"/>
      </w:rPr>
    </w:pPr>
    <w:r w:rsidRPr="004150AE">
      <w:rPr>
        <w:rFonts w:ascii="Gotham-Light" w:eastAsia="Calibri" w:hAnsi="Gotham-Light" w:cs="Gotham-Light"/>
        <w:sz w:val="14"/>
        <w:szCs w:val="14"/>
      </w:rPr>
      <w:t>Niederlande</w:t>
    </w:r>
    <w:r w:rsidRPr="004150AE">
      <w:rPr>
        <w:rFonts w:ascii="Gotham-Light" w:eastAsia="Calibri" w:hAnsi="Gotham-Light" w:cs="Gotham-Light"/>
        <w:sz w:val="14"/>
        <w:szCs w:val="14"/>
      </w:rPr>
      <w:tab/>
    </w:r>
    <w:hyperlink r:id="rId2" w:history="1">
      <w:r w:rsidRPr="004150AE">
        <w:rPr>
          <w:rFonts w:ascii="Gotham-Light" w:eastAsia="Calibri" w:hAnsi="Gotham-Light" w:cs="Gotham-Light"/>
          <w:color w:val="0563C1"/>
          <w:sz w:val="14"/>
          <w:szCs w:val="14"/>
          <w:u w:val="single"/>
        </w:rPr>
        <w:t>www.moso.eu</w:t>
      </w:r>
    </w:hyperlink>
  </w:p>
  <w:p w14:paraId="4504B42A" w14:textId="77777777" w:rsidR="00476318" w:rsidRDefault="00476318">
    <w:pPr>
      <w:pStyle w:val="Kopfzeile"/>
    </w:pPr>
  </w:p>
  <w:p w14:paraId="60807FA7" w14:textId="77777777" w:rsidR="00476318" w:rsidRDefault="0047631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824"/>
    <w:rsid w:val="000115D0"/>
    <w:rsid w:val="00011EC4"/>
    <w:rsid w:val="00033B76"/>
    <w:rsid w:val="00043E6C"/>
    <w:rsid w:val="000456A4"/>
    <w:rsid w:val="00096635"/>
    <w:rsid w:val="000A2982"/>
    <w:rsid w:val="000B3D79"/>
    <w:rsid w:val="000F0746"/>
    <w:rsid w:val="00130505"/>
    <w:rsid w:val="001903FA"/>
    <w:rsid w:val="001B4F20"/>
    <w:rsid w:val="001C03AD"/>
    <w:rsid w:val="001C67B1"/>
    <w:rsid w:val="001E4EAA"/>
    <w:rsid w:val="001F0054"/>
    <w:rsid w:val="001F02F0"/>
    <w:rsid w:val="00266DE4"/>
    <w:rsid w:val="002A5EB7"/>
    <w:rsid w:val="002B413B"/>
    <w:rsid w:val="002E1251"/>
    <w:rsid w:val="002E71E6"/>
    <w:rsid w:val="003038EF"/>
    <w:rsid w:val="00312264"/>
    <w:rsid w:val="00316EE3"/>
    <w:rsid w:val="0032767B"/>
    <w:rsid w:val="0033676B"/>
    <w:rsid w:val="0035569B"/>
    <w:rsid w:val="003C1A59"/>
    <w:rsid w:val="003C50BF"/>
    <w:rsid w:val="003C5D2D"/>
    <w:rsid w:val="003F39F3"/>
    <w:rsid w:val="00415AAB"/>
    <w:rsid w:val="0044301B"/>
    <w:rsid w:val="00445D5C"/>
    <w:rsid w:val="00476318"/>
    <w:rsid w:val="00486300"/>
    <w:rsid w:val="00503B7F"/>
    <w:rsid w:val="00510EBC"/>
    <w:rsid w:val="00526F15"/>
    <w:rsid w:val="0055316C"/>
    <w:rsid w:val="00566D61"/>
    <w:rsid w:val="005813B2"/>
    <w:rsid w:val="005C549C"/>
    <w:rsid w:val="005E0760"/>
    <w:rsid w:val="005E7C73"/>
    <w:rsid w:val="005F1F4C"/>
    <w:rsid w:val="005F20E3"/>
    <w:rsid w:val="005F44F6"/>
    <w:rsid w:val="006306DD"/>
    <w:rsid w:val="00631B60"/>
    <w:rsid w:val="006614C8"/>
    <w:rsid w:val="006C35E0"/>
    <w:rsid w:val="006C374D"/>
    <w:rsid w:val="006C65A1"/>
    <w:rsid w:val="006C7DD7"/>
    <w:rsid w:val="00723CE4"/>
    <w:rsid w:val="0075296D"/>
    <w:rsid w:val="00762AF2"/>
    <w:rsid w:val="007835B0"/>
    <w:rsid w:val="00797EE2"/>
    <w:rsid w:val="00797FCD"/>
    <w:rsid w:val="007A1BE4"/>
    <w:rsid w:val="007B7968"/>
    <w:rsid w:val="007D0143"/>
    <w:rsid w:val="007D16EC"/>
    <w:rsid w:val="008154D9"/>
    <w:rsid w:val="00827DE9"/>
    <w:rsid w:val="0083774C"/>
    <w:rsid w:val="00881BBF"/>
    <w:rsid w:val="00891D39"/>
    <w:rsid w:val="008A3DDB"/>
    <w:rsid w:val="008A6C87"/>
    <w:rsid w:val="008A7BE2"/>
    <w:rsid w:val="008B2F48"/>
    <w:rsid w:val="008C6D14"/>
    <w:rsid w:val="008C74B2"/>
    <w:rsid w:val="008F6AC4"/>
    <w:rsid w:val="0090634D"/>
    <w:rsid w:val="00906969"/>
    <w:rsid w:val="00932AA4"/>
    <w:rsid w:val="00934E10"/>
    <w:rsid w:val="00942988"/>
    <w:rsid w:val="00956E18"/>
    <w:rsid w:val="00961C7B"/>
    <w:rsid w:val="0097622E"/>
    <w:rsid w:val="0099448E"/>
    <w:rsid w:val="009F4358"/>
    <w:rsid w:val="00A043D1"/>
    <w:rsid w:val="00A43C21"/>
    <w:rsid w:val="00A81C64"/>
    <w:rsid w:val="00AA4D98"/>
    <w:rsid w:val="00AA70C0"/>
    <w:rsid w:val="00AD1EC8"/>
    <w:rsid w:val="00AE26D2"/>
    <w:rsid w:val="00AF1D06"/>
    <w:rsid w:val="00B20824"/>
    <w:rsid w:val="00B6790F"/>
    <w:rsid w:val="00BA7D4F"/>
    <w:rsid w:val="00BB3401"/>
    <w:rsid w:val="00BF037B"/>
    <w:rsid w:val="00C049A8"/>
    <w:rsid w:val="00C269E5"/>
    <w:rsid w:val="00C3154F"/>
    <w:rsid w:val="00C64C05"/>
    <w:rsid w:val="00C85ECB"/>
    <w:rsid w:val="00C919C2"/>
    <w:rsid w:val="00CF225B"/>
    <w:rsid w:val="00D20871"/>
    <w:rsid w:val="00D23567"/>
    <w:rsid w:val="00D759E8"/>
    <w:rsid w:val="00D8191B"/>
    <w:rsid w:val="00D9259D"/>
    <w:rsid w:val="00D975E3"/>
    <w:rsid w:val="00DD2307"/>
    <w:rsid w:val="00DD537A"/>
    <w:rsid w:val="00DE0474"/>
    <w:rsid w:val="00DF4753"/>
    <w:rsid w:val="00E218B6"/>
    <w:rsid w:val="00E34302"/>
    <w:rsid w:val="00E352F3"/>
    <w:rsid w:val="00E43FD9"/>
    <w:rsid w:val="00E80411"/>
    <w:rsid w:val="00E838FF"/>
    <w:rsid w:val="00E87D1C"/>
    <w:rsid w:val="00E902DC"/>
    <w:rsid w:val="00E96E9C"/>
    <w:rsid w:val="00EB2706"/>
    <w:rsid w:val="00EC4A93"/>
    <w:rsid w:val="00EC6C87"/>
    <w:rsid w:val="00F01A6D"/>
    <w:rsid w:val="00F2194A"/>
    <w:rsid w:val="00F22713"/>
    <w:rsid w:val="00F41BBD"/>
    <w:rsid w:val="00F4728D"/>
    <w:rsid w:val="00F93EB5"/>
    <w:rsid w:val="00FB0BEA"/>
    <w:rsid w:val="00FD7207"/>
    <w:rsid w:val="00FF27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A894E"/>
  <w14:defaultImageDpi w14:val="32767"/>
  <w15:chartTrackingRefBased/>
  <w15:docId w15:val="{F0F7BD29-BA96-481F-B367-BF39B2253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4301B"/>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E34302"/>
    <w:pPr>
      <w:spacing w:line="360" w:lineRule="auto"/>
    </w:pPr>
    <w:rPr>
      <w:rFonts w:ascii="Arial" w:hAnsi="Arial"/>
      <w:sz w:val="20"/>
    </w:rPr>
  </w:style>
  <w:style w:type="character" w:customStyle="1" w:styleId="TextkrperZchn">
    <w:name w:val="Textkörper Zchn"/>
    <w:basedOn w:val="Absatz-Standardschriftart"/>
    <w:link w:val="Textkrper"/>
    <w:semiHidden/>
    <w:rsid w:val="00E34302"/>
    <w:rPr>
      <w:rFonts w:ascii="Arial" w:eastAsia="Times New Roman" w:hAnsi="Arial" w:cs="Times New Roman"/>
      <w:sz w:val="20"/>
      <w:lang w:eastAsia="de-DE"/>
    </w:rPr>
  </w:style>
  <w:style w:type="character" w:styleId="Hyperlink">
    <w:name w:val="Hyperlink"/>
    <w:basedOn w:val="Absatz-Standardschriftart"/>
    <w:uiPriority w:val="99"/>
    <w:unhideWhenUsed/>
    <w:rsid w:val="00476318"/>
    <w:rPr>
      <w:color w:val="0563C1" w:themeColor="hyperlink"/>
      <w:u w:val="single"/>
    </w:rPr>
  </w:style>
  <w:style w:type="character" w:styleId="NichtaufgelsteErwhnung">
    <w:name w:val="Unresolved Mention"/>
    <w:basedOn w:val="Absatz-Standardschriftart"/>
    <w:uiPriority w:val="99"/>
    <w:rsid w:val="00476318"/>
    <w:rPr>
      <w:color w:val="605E5C"/>
      <w:shd w:val="clear" w:color="auto" w:fill="E1DFDD"/>
    </w:rPr>
  </w:style>
  <w:style w:type="character" w:styleId="BesuchterLink">
    <w:name w:val="FollowedHyperlink"/>
    <w:basedOn w:val="Absatz-Standardschriftart"/>
    <w:uiPriority w:val="99"/>
    <w:semiHidden/>
    <w:unhideWhenUsed/>
    <w:rsid w:val="00476318"/>
    <w:rPr>
      <w:color w:val="954F72" w:themeColor="followedHyperlink"/>
      <w:u w:val="single"/>
    </w:rPr>
  </w:style>
  <w:style w:type="paragraph" w:customStyle="1" w:styleId="Paragrafobase">
    <w:name w:val="[Paragrafo base]"/>
    <w:rsid w:val="00476318"/>
    <w:pPr>
      <w:widowControl w:val="0"/>
      <w:pBdr>
        <w:top w:val="nil"/>
        <w:left w:val="nil"/>
        <w:bottom w:val="nil"/>
        <w:right w:val="nil"/>
        <w:between w:val="nil"/>
        <w:bar w:val="nil"/>
      </w:pBdr>
      <w:spacing w:line="288" w:lineRule="auto"/>
    </w:pPr>
    <w:rPr>
      <w:rFonts w:ascii="Lucida Grande" w:eastAsia="Arial Unicode MS" w:hAnsi="Lucida Grande" w:cs="Arial Unicode MS"/>
      <w:color w:val="000000"/>
      <w:u w:color="000000"/>
      <w:bdr w:val="nil"/>
      <w:lang w:val="ja-JP" w:eastAsia="ja-JP"/>
    </w:rPr>
  </w:style>
  <w:style w:type="paragraph" w:styleId="Kopfzeile">
    <w:name w:val="header"/>
    <w:basedOn w:val="Standard"/>
    <w:link w:val="KopfzeileZchn"/>
    <w:uiPriority w:val="99"/>
    <w:unhideWhenUsed/>
    <w:rsid w:val="00476318"/>
    <w:pPr>
      <w:tabs>
        <w:tab w:val="center" w:pos="4536"/>
        <w:tab w:val="right" w:pos="9072"/>
      </w:tabs>
    </w:pPr>
    <w:rPr>
      <w:rFonts w:asciiTheme="minorHAnsi" w:eastAsia="MS Mincho" w:hAnsiTheme="minorHAnsi" w:cstheme="minorBidi"/>
      <w:lang w:eastAsia="en-US"/>
    </w:rPr>
  </w:style>
  <w:style w:type="character" w:customStyle="1" w:styleId="KopfzeileZchn">
    <w:name w:val="Kopfzeile Zchn"/>
    <w:basedOn w:val="Absatz-Standardschriftart"/>
    <w:link w:val="Kopfzeile"/>
    <w:uiPriority w:val="99"/>
    <w:rsid w:val="00476318"/>
  </w:style>
  <w:style w:type="paragraph" w:styleId="Fuzeile">
    <w:name w:val="footer"/>
    <w:basedOn w:val="Standard"/>
    <w:link w:val="FuzeileZchn"/>
    <w:unhideWhenUsed/>
    <w:rsid w:val="00476318"/>
    <w:pPr>
      <w:tabs>
        <w:tab w:val="center" w:pos="4536"/>
        <w:tab w:val="right" w:pos="9072"/>
      </w:tabs>
    </w:pPr>
    <w:rPr>
      <w:rFonts w:asciiTheme="minorHAnsi" w:eastAsia="MS Mincho" w:hAnsiTheme="minorHAnsi" w:cstheme="minorBidi"/>
      <w:lang w:eastAsia="en-US"/>
    </w:rPr>
  </w:style>
  <w:style w:type="character" w:customStyle="1" w:styleId="FuzeileZchn">
    <w:name w:val="Fußzeile Zchn"/>
    <w:basedOn w:val="Absatz-Standardschriftart"/>
    <w:link w:val="Fuzeile"/>
    <w:uiPriority w:val="99"/>
    <w:rsid w:val="00476318"/>
  </w:style>
  <w:style w:type="paragraph" w:styleId="berarbeitung">
    <w:name w:val="Revision"/>
    <w:hidden/>
    <w:uiPriority w:val="99"/>
    <w:semiHidden/>
    <w:rsid w:val="006C65A1"/>
  </w:style>
  <w:style w:type="character" w:customStyle="1" w:styleId="cf01">
    <w:name w:val="cf01"/>
    <w:basedOn w:val="Absatz-Standardschriftart"/>
    <w:rsid w:val="001903FA"/>
    <w:rPr>
      <w:rFonts w:ascii="Segoe UI" w:hAnsi="Segoe UI" w:cs="Segoe UI" w:hint="default"/>
      <w:sz w:val="18"/>
      <w:szCs w:val="18"/>
    </w:rPr>
  </w:style>
  <w:style w:type="character" w:styleId="Kommentarzeichen">
    <w:name w:val="annotation reference"/>
    <w:basedOn w:val="Absatz-Standardschriftart"/>
    <w:uiPriority w:val="99"/>
    <w:semiHidden/>
    <w:unhideWhenUsed/>
    <w:rsid w:val="00E218B6"/>
    <w:rPr>
      <w:sz w:val="16"/>
      <w:szCs w:val="16"/>
    </w:rPr>
  </w:style>
  <w:style w:type="paragraph" w:styleId="Kommentartext">
    <w:name w:val="annotation text"/>
    <w:basedOn w:val="Standard"/>
    <w:link w:val="KommentartextZchn"/>
    <w:uiPriority w:val="99"/>
    <w:unhideWhenUsed/>
    <w:rsid w:val="00E218B6"/>
    <w:rPr>
      <w:rFonts w:asciiTheme="minorHAnsi" w:eastAsia="MS Mincho"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E218B6"/>
    <w:rPr>
      <w:sz w:val="20"/>
      <w:szCs w:val="20"/>
    </w:rPr>
  </w:style>
  <w:style w:type="paragraph" w:styleId="Kommentarthema">
    <w:name w:val="annotation subject"/>
    <w:basedOn w:val="Kommentartext"/>
    <w:next w:val="Kommentartext"/>
    <w:link w:val="KommentarthemaZchn"/>
    <w:uiPriority w:val="99"/>
    <w:semiHidden/>
    <w:unhideWhenUsed/>
    <w:rsid w:val="00E218B6"/>
    <w:rPr>
      <w:b/>
      <w:bCs/>
    </w:rPr>
  </w:style>
  <w:style w:type="character" w:customStyle="1" w:styleId="KommentarthemaZchn">
    <w:name w:val="Kommentarthema Zchn"/>
    <w:basedOn w:val="KommentartextZchn"/>
    <w:link w:val="Kommentarthema"/>
    <w:uiPriority w:val="99"/>
    <w:semiHidden/>
    <w:rsid w:val="00E218B6"/>
    <w:rPr>
      <w:b/>
      <w:bCs/>
      <w:sz w:val="20"/>
      <w:szCs w:val="20"/>
    </w:rPr>
  </w:style>
  <w:style w:type="paragraph" w:styleId="Sprechblasentext">
    <w:name w:val="Balloon Text"/>
    <w:basedOn w:val="Standard"/>
    <w:link w:val="SprechblasentextZchn"/>
    <w:uiPriority w:val="99"/>
    <w:semiHidden/>
    <w:unhideWhenUsed/>
    <w:rsid w:val="003C1A59"/>
    <w:rPr>
      <w:sz w:val="18"/>
      <w:szCs w:val="18"/>
    </w:rPr>
  </w:style>
  <w:style w:type="character" w:customStyle="1" w:styleId="SprechblasentextZchn">
    <w:name w:val="Sprechblasentext Zchn"/>
    <w:basedOn w:val="Absatz-Standardschriftart"/>
    <w:link w:val="Sprechblasentext"/>
    <w:uiPriority w:val="99"/>
    <w:semiHidden/>
    <w:rsid w:val="003C1A59"/>
    <w:rPr>
      <w:rFonts w:ascii="Times New Roman" w:hAnsi="Times New Roman" w:cs="Times New Roman"/>
      <w:sz w:val="18"/>
      <w:szCs w:val="18"/>
    </w:rPr>
  </w:style>
  <w:style w:type="table" w:styleId="Tabellenraster">
    <w:name w:val="Table Grid"/>
    <w:basedOn w:val="NormaleTabelle"/>
    <w:uiPriority w:val="39"/>
    <w:rsid w:val="003C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D759E8"/>
    <w:pPr>
      <w:spacing w:after="200"/>
    </w:pPr>
    <w:rPr>
      <w:rFonts w:asciiTheme="minorHAnsi" w:eastAsiaTheme="minorHAnsi" w:hAnsiTheme="minorHAnsi" w:cstheme="minorBidi"/>
      <w:i/>
      <w:iCs/>
      <w:color w:val="44546A" w:themeColor="text2"/>
      <w:sz w:val="18"/>
      <w:szCs w:val="18"/>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652360">
      <w:bodyDiv w:val="1"/>
      <w:marLeft w:val="0"/>
      <w:marRight w:val="0"/>
      <w:marTop w:val="0"/>
      <w:marBottom w:val="0"/>
      <w:divBdr>
        <w:top w:val="none" w:sz="0" w:space="0" w:color="auto"/>
        <w:left w:val="none" w:sz="0" w:space="0" w:color="auto"/>
        <w:bottom w:val="none" w:sz="0" w:space="0" w:color="auto"/>
        <w:right w:val="none" w:sz="0" w:space="0" w:color="auto"/>
      </w:divBdr>
    </w:div>
    <w:div w:id="1078094784">
      <w:bodyDiv w:val="1"/>
      <w:marLeft w:val="0"/>
      <w:marRight w:val="0"/>
      <w:marTop w:val="0"/>
      <w:marBottom w:val="0"/>
      <w:divBdr>
        <w:top w:val="none" w:sz="0" w:space="0" w:color="auto"/>
        <w:left w:val="none" w:sz="0" w:space="0" w:color="auto"/>
        <w:bottom w:val="none" w:sz="0" w:space="0" w:color="auto"/>
        <w:right w:val="none" w:sz="0" w:space="0" w:color="auto"/>
      </w:divBdr>
    </w:div>
    <w:div w:id="1416979900">
      <w:bodyDiv w:val="1"/>
      <w:marLeft w:val="0"/>
      <w:marRight w:val="0"/>
      <w:marTop w:val="0"/>
      <w:marBottom w:val="0"/>
      <w:divBdr>
        <w:top w:val="none" w:sz="0" w:space="0" w:color="auto"/>
        <w:left w:val="none" w:sz="0" w:space="0" w:color="auto"/>
        <w:bottom w:val="none" w:sz="0" w:space="0" w:color="auto"/>
        <w:right w:val="none" w:sz="0" w:space="0" w:color="auto"/>
      </w:divBdr>
    </w:div>
    <w:div w:id="1551072915">
      <w:bodyDiv w:val="1"/>
      <w:marLeft w:val="0"/>
      <w:marRight w:val="0"/>
      <w:marTop w:val="0"/>
      <w:marBottom w:val="0"/>
      <w:divBdr>
        <w:top w:val="none" w:sz="0" w:space="0" w:color="auto"/>
        <w:left w:val="none" w:sz="0" w:space="0" w:color="auto"/>
        <w:bottom w:val="none" w:sz="0" w:space="0" w:color="auto"/>
        <w:right w:val="none" w:sz="0" w:space="0" w:color="auto"/>
      </w:divBdr>
    </w:div>
    <w:div w:id="165251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h/zfk47qytajllm24/AAAybi9QGSr3NWACjr90MfCva?dl=0" TargetMode="External"/><Relationship Id="rId13" Type="http://schemas.openxmlformats.org/officeDocument/2006/relationships/hyperlink" Target="mailto:pfundstein@agentur-pfundstein.de"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ress-DE@moso.eu" TargetMode="External"/><Relationship Id="rId2" Type="http://schemas.openxmlformats.org/officeDocument/2006/relationships/settings" Target="setting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moso-bamboo.com/de/produkt/bambus-konstruktionshoelzer/?lang_selected=tru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moso.eu" TargetMode="External"/><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1075</Words>
  <Characters>6773</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beatrix pfundstein</dc:creator>
  <cp:keywords/>
  <dc:description/>
  <cp:lastModifiedBy>beatrix pfundstein</cp:lastModifiedBy>
  <cp:revision>10</cp:revision>
  <cp:lastPrinted>2022-07-14T12:08:00Z</cp:lastPrinted>
  <dcterms:created xsi:type="dcterms:W3CDTF">2022-08-04T20:30:00Z</dcterms:created>
  <dcterms:modified xsi:type="dcterms:W3CDTF">2022-08-10T08:19:00Z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bad0d50-9cbb-471c-bae7-38b20ec0f1f9_Enabled">
    <vt:lpwstr>true</vt:lpwstr>
  </property>
  <property fmtid="{D5CDD505-2E9C-101B-9397-08002B2CF9AE}" pid="3" name="MSIP_Label_4bad0d50-9cbb-471c-bae7-38b20ec0f1f9_SetDate">
    <vt:lpwstr>2022-07-01T12:14:50Z</vt:lpwstr>
  </property>
  <property fmtid="{D5CDD505-2E9C-101B-9397-08002B2CF9AE}" pid="4" name="MSIP_Label_4bad0d50-9cbb-471c-bae7-38b20ec0f1f9_Method">
    <vt:lpwstr>Standard</vt:lpwstr>
  </property>
  <property fmtid="{D5CDD505-2E9C-101B-9397-08002B2CF9AE}" pid="5" name="MSIP_Label_4bad0d50-9cbb-471c-bae7-38b20ec0f1f9_Name">
    <vt:lpwstr>Intern</vt:lpwstr>
  </property>
  <property fmtid="{D5CDD505-2E9C-101B-9397-08002B2CF9AE}" pid="6" name="MSIP_Label_4bad0d50-9cbb-471c-bae7-38b20ec0f1f9_SiteId">
    <vt:lpwstr>35aa8c5b-ac0a-4b15-9788-ff6dfa22901f</vt:lpwstr>
  </property>
  <property fmtid="{D5CDD505-2E9C-101B-9397-08002B2CF9AE}" pid="7" name="MSIP_Label_4bad0d50-9cbb-471c-bae7-38b20ec0f1f9_ActionId">
    <vt:lpwstr>195f55fc-7018-4a09-bc37-270b0bea3d6e</vt:lpwstr>
  </property>
  <property fmtid="{D5CDD505-2E9C-101B-9397-08002B2CF9AE}" pid="8" name="MSIP_Label_4bad0d50-9cbb-471c-bae7-38b20ec0f1f9_ContentBits">
    <vt:lpwstr>0</vt:lpwstr>
  </property>
</Properties>
</file>